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37ABA" w14:textId="372C5281" w:rsidR="003B4110" w:rsidRDefault="003B4110" w:rsidP="004B533F">
      <w:pPr>
        <w:spacing w:after="0" w:line="240" w:lineRule="auto"/>
        <w:jc w:val="center"/>
        <w:rPr>
          <w:rFonts w:ascii="Arial" w:hAnsi="Arial" w:cs="Arial"/>
          <w:b/>
          <w:bCs/>
          <w:sz w:val="24"/>
          <w:szCs w:val="24"/>
        </w:rPr>
      </w:pPr>
      <w:r w:rsidRPr="00E82E60">
        <w:rPr>
          <w:rFonts w:ascii="Arial" w:hAnsi="Arial" w:cs="Arial"/>
          <w:b/>
          <w:bCs/>
          <w:sz w:val="24"/>
          <w:szCs w:val="24"/>
        </w:rPr>
        <w:t>TERMO DE REFERÊNCIA</w:t>
      </w:r>
    </w:p>
    <w:p w14:paraId="3A65F901" w14:textId="77777777" w:rsidR="004B533F" w:rsidRPr="00DB2446" w:rsidRDefault="004B533F" w:rsidP="004B533F">
      <w:pPr>
        <w:spacing w:after="0" w:line="240" w:lineRule="auto"/>
        <w:jc w:val="center"/>
        <w:rPr>
          <w:rFonts w:ascii="Arial" w:hAnsi="Arial" w:cs="Arial"/>
          <w:b/>
          <w:bCs/>
          <w:color w:val="FF0000"/>
          <w:sz w:val="24"/>
          <w:szCs w:val="24"/>
        </w:rPr>
      </w:pPr>
    </w:p>
    <w:p w14:paraId="45E7EE7D" w14:textId="77777777" w:rsidR="00F259ED" w:rsidRPr="00E82E60" w:rsidRDefault="003B4110" w:rsidP="004B533F">
      <w:pPr>
        <w:pStyle w:val="Nivel01"/>
        <w:shd w:val="clear" w:color="auto" w:fill="A6A6A6" w:themeFill="background1" w:themeFillShade="A6"/>
        <w:spacing w:before="0"/>
        <w:rPr>
          <w:rFonts w:eastAsia="MyriadPro-Regular"/>
          <w:szCs w:val="24"/>
        </w:rPr>
      </w:pPr>
      <w:r w:rsidRPr="00E82E60">
        <w:rPr>
          <w:rFonts w:eastAsia="MyriadPro-Regular"/>
          <w:szCs w:val="24"/>
        </w:rPr>
        <w:t>OBJETO:</w:t>
      </w:r>
    </w:p>
    <w:p w14:paraId="6DB4FEBC" w14:textId="34135276" w:rsidR="00D81E97" w:rsidRPr="00E82E60" w:rsidRDefault="00164064" w:rsidP="004B533F">
      <w:pPr>
        <w:pStyle w:val="Nivel2"/>
        <w:numPr>
          <w:ilvl w:val="0"/>
          <w:numId w:val="0"/>
        </w:numPr>
        <w:spacing w:before="0" w:after="0" w:line="240" w:lineRule="auto"/>
        <w:rPr>
          <w:rFonts w:cs="Arial"/>
          <w:szCs w:val="24"/>
        </w:rPr>
      </w:pPr>
      <w:r w:rsidRPr="00E82E60">
        <w:rPr>
          <w:rFonts w:cs="Arial"/>
          <w:b/>
          <w:szCs w:val="24"/>
        </w:rPr>
        <w:t>1.1</w:t>
      </w:r>
      <w:r w:rsidR="002F276C" w:rsidRPr="00E82E60">
        <w:rPr>
          <w:rFonts w:cs="Arial"/>
          <w:b/>
          <w:szCs w:val="24"/>
        </w:rPr>
        <w:t xml:space="preserve"> </w:t>
      </w:r>
      <w:r w:rsidR="002F276C" w:rsidRPr="00E82E60">
        <w:rPr>
          <w:rFonts w:cs="Arial"/>
          <w:szCs w:val="24"/>
        </w:rPr>
        <w:t>C</w:t>
      </w:r>
      <w:r w:rsidR="00EC0645" w:rsidRPr="00E82E60">
        <w:rPr>
          <w:rFonts w:cs="Arial"/>
          <w:szCs w:val="24"/>
        </w:rPr>
        <w:t>ontratação de empresa</w:t>
      </w:r>
      <w:r w:rsidR="002F276C" w:rsidRPr="00E82E60">
        <w:rPr>
          <w:rFonts w:cs="Arial"/>
          <w:szCs w:val="24"/>
        </w:rPr>
        <w:t xml:space="preserve"> especializada</w:t>
      </w:r>
      <w:r w:rsidR="00EC0645" w:rsidRPr="00E82E60">
        <w:rPr>
          <w:rFonts w:cs="Arial"/>
          <w:szCs w:val="24"/>
        </w:rPr>
        <w:t xml:space="preserve"> para prestar serviços de remoçã</w:t>
      </w:r>
      <w:r w:rsidR="00043FAA" w:rsidRPr="00E82E60">
        <w:rPr>
          <w:rFonts w:cs="Arial"/>
          <w:szCs w:val="24"/>
        </w:rPr>
        <w:t xml:space="preserve">o </w:t>
      </w:r>
      <w:r w:rsidR="00043FAA">
        <w:rPr>
          <w:rFonts w:cs="Arial"/>
          <w:szCs w:val="24"/>
        </w:rPr>
        <w:t xml:space="preserve">de pacientes </w:t>
      </w:r>
      <w:r w:rsidR="00EC0645" w:rsidRPr="00E82E60">
        <w:rPr>
          <w:rFonts w:cs="Arial"/>
          <w:szCs w:val="24"/>
        </w:rPr>
        <w:t xml:space="preserve">para tratamento de dependência química e </w:t>
      </w:r>
      <w:r w:rsidR="00043FAA" w:rsidRPr="00E82E60">
        <w:rPr>
          <w:rFonts w:cs="Arial"/>
          <w:szCs w:val="24"/>
        </w:rPr>
        <w:t xml:space="preserve">psiquiátrico </w:t>
      </w:r>
      <w:r w:rsidR="00043FAA">
        <w:rPr>
          <w:rFonts w:cs="Arial"/>
          <w:szCs w:val="24"/>
        </w:rPr>
        <w:t xml:space="preserve">atendendo a demanda </w:t>
      </w:r>
      <w:r w:rsidR="00EC0645" w:rsidRPr="00E82E60">
        <w:rPr>
          <w:rFonts w:cs="Arial"/>
          <w:szCs w:val="24"/>
        </w:rPr>
        <w:t>do Município de Bonito – MS.</w:t>
      </w:r>
    </w:p>
    <w:p w14:paraId="539D5D85" w14:textId="77777777" w:rsidR="00CF1D95" w:rsidRPr="00E82E60" w:rsidRDefault="00CF1D95" w:rsidP="004B533F">
      <w:pPr>
        <w:autoSpaceDE w:val="0"/>
        <w:autoSpaceDN w:val="0"/>
        <w:adjustRightInd w:val="0"/>
        <w:spacing w:after="0" w:line="240" w:lineRule="auto"/>
        <w:rPr>
          <w:rFonts w:ascii="Arial" w:eastAsia="MyriadPro-Regular" w:hAnsi="Arial" w:cs="Arial"/>
          <w:sz w:val="24"/>
          <w:szCs w:val="24"/>
        </w:rPr>
      </w:pPr>
      <w:r w:rsidRPr="00E82E60">
        <w:rPr>
          <w:rFonts w:ascii="Arial" w:eastAsia="MyriadPro-Regular" w:hAnsi="Arial" w:cs="Arial"/>
          <w:sz w:val="24"/>
          <w:szCs w:val="24"/>
        </w:rPr>
        <w:t>(x)  Natureza Comum.</w:t>
      </w:r>
    </w:p>
    <w:p w14:paraId="57198E75" w14:textId="77777777" w:rsidR="00DB5715" w:rsidRPr="00E82E60" w:rsidRDefault="00DB5715" w:rsidP="004B533F">
      <w:pPr>
        <w:autoSpaceDE w:val="0"/>
        <w:autoSpaceDN w:val="0"/>
        <w:adjustRightInd w:val="0"/>
        <w:spacing w:after="0" w:line="240" w:lineRule="auto"/>
        <w:rPr>
          <w:rFonts w:ascii="Arial" w:eastAsia="MyriadPro-Regular" w:hAnsi="Arial" w:cs="Arial"/>
          <w:sz w:val="24"/>
          <w:szCs w:val="24"/>
        </w:rPr>
      </w:pPr>
      <w:r w:rsidRPr="00E82E60">
        <w:rPr>
          <w:rFonts w:ascii="Arial" w:eastAsia="MyriadPro-Regular" w:hAnsi="Arial" w:cs="Arial"/>
          <w:sz w:val="24"/>
          <w:szCs w:val="24"/>
        </w:rPr>
        <w:t>(  ) Natureza Especial.</w:t>
      </w:r>
    </w:p>
    <w:tbl>
      <w:tblPr>
        <w:tblpPr w:leftFromText="141" w:rightFromText="141" w:vertAnchor="text" w:horzAnchor="margin" w:tblpY="182"/>
        <w:tblW w:w="48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5036"/>
        <w:gridCol w:w="1957"/>
        <w:gridCol w:w="1579"/>
      </w:tblGrid>
      <w:tr w:rsidR="002C7A38" w:rsidRPr="00E82E60" w14:paraId="6E1FAF97" w14:textId="77777777" w:rsidTr="00BB4481">
        <w:trPr>
          <w:trHeight w:val="706"/>
        </w:trPr>
        <w:tc>
          <w:tcPr>
            <w:tcW w:w="423" w:type="pct"/>
            <w:shd w:val="clear" w:color="auto" w:fill="BFBFBF"/>
            <w:vAlign w:val="center"/>
          </w:tcPr>
          <w:p w14:paraId="2C032938" w14:textId="7DFDB3C5" w:rsidR="002C7A38" w:rsidRPr="00E82E60" w:rsidRDefault="002C7A38" w:rsidP="004B533F">
            <w:pPr>
              <w:spacing w:after="0" w:line="240" w:lineRule="auto"/>
              <w:rPr>
                <w:rFonts w:ascii="Arial" w:hAnsi="Arial" w:cs="Arial"/>
                <w:b/>
                <w:bCs/>
                <w:sz w:val="24"/>
                <w:szCs w:val="24"/>
              </w:rPr>
            </w:pPr>
            <w:r w:rsidRPr="00E82E60">
              <w:rPr>
                <w:rFonts w:ascii="Arial" w:hAnsi="Arial" w:cs="Arial"/>
                <w:b/>
                <w:bCs/>
                <w:sz w:val="24"/>
                <w:szCs w:val="24"/>
              </w:rPr>
              <w:t>Item</w:t>
            </w:r>
          </w:p>
        </w:tc>
        <w:tc>
          <w:tcPr>
            <w:tcW w:w="2689" w:type="pct"/>
            <w:shd w:val="clear" w:color="auto" w:fill="BFBFBF"/>
            <w:vAlign w:val="center"/>
          </w:tcPr>
          <w:p w14:paraId="10510A16" w14:textId="5684EC84" w:rsidR="002C7A38" w:rsidRPr="00E82E60" w:rsidRDefault="002C7A38" w:rsidP="004B533F">
            <w:pPr>
              <w:spacing w:after="0" w:line="240" w:lineRule="auto"/>
              <w:jc w:val="center"/>
              <w:rPr>
                <w:rFonts w:ascii="Arial" w:hAnsi="Arial" w:cs="Arial"/>
                <w:b/>
                <w:bCs/>
                <w:sz w:val="24"/>
                <w:szCs w:val="24"/>
              </w:rPr>
            </w:pPr>
            <w:r w:rsidRPr="00E82E60">
              <w:rPr>
                <w:rFonts w:ascii="Arial" w:hAnsi="Arial" w:cs="Arial"/>
                <w:b/>
                <w:bCs/>
                <w:sz w:val="24"/>
                <w:szCs w:val="24"/>
              </w:rPr>
              <w:t>Descrição dos Serviços</w:t>
            </w:r>
          </w:p>
        </w:tc>
        <w:tc>
          <w:tcPr>
            <w:tcW w:w="1045" w:type="pct"/>
            <w:shd w:val="clear" w:color="auto" w:fill="BFBFBF"/>
            <w:vAlign w:val="center"/>
          </w:tcPr>
          <w:p w14:paraId="0FFC9F13" w14:textId="77777777" w:rsidR="002C7A38" w:rsidRPr="00E82E60" w:rsidRDefault="002C7A38" w:rsidP="004B533F">
            <w:pPr>
              <w:spacing w:after="0" w:line="240" w:lineRule="auto"/>
              <w:ind w:right="-105"/>
              <w:jc w:val="center"/>
              <w:rPr>
                <w:rFonts w:ascii="Arial" w:hAnsi="Arial" w:cs="Arial"/>
                <w:b/>
                <w:bCs/>
                <w:sz w:val="24"/>
                <w:szCs w:val="24"/>
              </w:rPr>
            </w:pPr>
            <w:r w:rsidRPr="00E82E60">
              <w:rPr>
                <w:rFonts w:ascii="Arial" w:hAnsi="Arial" w:cs="Arial"/>
                <w:b/>
                <w:bCs/>
                <w:sz w:val="24"/>
                <w:szCs w:val="24"/>
              </w:rPr>
              <w:t>Unidade de medida</w:t>
            </w:r>
          </w:p>
        </w:tc>
        <w:tc>
          <w:tcPr>
            <w:tcW w:w="843" w:type="pct"/>
            <w:shd w:val="clear" w:color="auto" w:fill="BFBFBF"/>
            <w:vAlign w:val="center"/>
          </w:tcPr>
          <w:p w14:paraId="0A12725D" w14:textId="77777777" w:rsidR="00BB4481" w:rsidRDefault="00E37D7C" w:rsidP="004B533F">
            <w:pPr>
              <w:spacing w:after="0" w:line="240" w:lineRule="auto"/>
              <w:jc w:val="center"/>
              <w:rPr>
                <w:rFonts w:ascii="Arial" w:hAnsi="Arial" w:cs="Arial"/>
                <w:b/>
                <w:bCs/>
                <w:sz w:val="24"/>
                <w:szCs w:val="24"/>
              </w:rPr>
            </w:pPr>
            <w:r w:rsidRPr="00E82E60">
              <w:rPr>
                <w:rFonts w:ascii="Arial" w:hAnsi="Arial" w:cs="Arial"/>
                <w:b/>
                <w:bCs/>
                <w:sz w:val="24"/>
                <w:szCs w:val="24"/>
              </w:rPr>
              <w:t>Estimativa</w:t>
            </w:r>
          </w:p>
          <w:p w14:paraId="696F4E67" w14:textId="10BBA76B" w:rsidR="002C7A38" w:rsidRPr="00E82E60" w:rsidRDefault="002C7A38" w:rsidP="004B533F">
            <w:pPr>
              <w:spacing w:after="0" w:line="240" w:lineRule="auto"/>
              <w:jc w:val="center"/>
              <w:rPr>
                <w:rFonts w:ascii="Arial" w:hAnsi="Arial" w:cs="Arial"/>
                <w:b/>
                <w:bCs/>
                <w:sz w:val="24"/>
                <w:szCs w:val="24"/>
              </w:rPr>
            </w:pPr>
            <w:r w:rsidRPr="00E82E60">
              <w:rPr>
                <w:rFonts w:ascii="Arial" w:hAnsi="Arial" w:cs="Arial"/>
                <w:b/>
                <w:bCs/>
                <w:sz w:val="24"/>
                <w:szCs w:val="24"/>
              </w:rPr>
              <w:t>2024</w:t>
            </w:r>
          </w:p>
        </w:tc>
      </w:tr>
      <w:tr w:rsidR="00D75302" w:rsidRPr="00E82E60" w14:paraId="4306DD0E" w14:textId="77777777" w:rsidTr="00D75302">
        <w:trPr>
          <w:trHeight w:val="797"/>
        </w:trPr>
        <w:tc>
          <w:tcPr>
            <w:tcW w:w="423" w:type="pct"/>
            <w:shd w:val="clear" w:color="auto" w:fill="BFBFBF"/>
            <w:vAlign w:val="center"/>
          </w:tcPr>
          <w:p w14:paraId="50A01C74" w14:textId="77777777" w:rsidR="00D75302" w:rsidRPr="00E82E60" w:rsidRDefault="00D75302" w:rsidP="004B533F">
            <w:pPr>
              <w:spacing w:after="0" w:line="240" w:lineRule="auto"/>
              <w:ind w:right="-73"/>
              <w:jc w:val="center"/>
              <w:rPr>
                <w:rFonts w:ascii="Arial" w:hAnsi="Arial" w:cs="Arial"/>
                <w:b/>
                <w:bCs/>
                <w:sz w:val="24"/>
                <w:szCs w:val="24"/>
              </w:rPr>
            </w:pPr>
            <w:r w:rsidRPr="00E82E60">
              <w:rPr>
                <w:rFonts w:ascii="Arial" w:hAnsi="Arial" w:cs="Arial"/>
                <w:b/>
                <w:bCs/>
                <w:sz w:val="24"/>
                <w:szCs w:val="24"/>
              </w:rPr>
              <w:t>1</w:t>
            </w:r>
          </w:p>
        </w:tc>
        <w:tc>
          <w:tcPr>
            <w:tcW w:w="2689" w:type="pct"/>
          </w:tcPr>
          <w:p w14:paraId="1F704806" w14:textId="523756B1" w:rsidR="00D75302" w:rsidRPr="00E82E60" w:rsidRDefault="00D75302" w:rsidP="004B533F">
            <w:pPr>
              <w:spacing w:after="0" w:line="240" w:lineRule="auto"/>
              <w:jc w:val="both"/>
              <w:rPr>
                <w:rFonts w:ascii="Arial" w:hAnsi="Arial" w:cs="Arial"/>
                <w:color w:val="000000"/>
                <w:sz w:val="24"/>
                <w:szCs w:val="24"/>
                <w:shd w:val="clear" w:color="auto" w:fill="FFFFFF"/>
              </w:rPr>
            </w:pPr>
            <w:r w:rsidRPr="00E82E60">
              <w:rPr>
                <w:rFonts w:ascii="Arial" w:hAnsi="Arial" w:cs="Arial"/>
                <w:color w:val="000000"/>
                <w:sz w:val="24"/>
                <w:szCs w:val="24"/>
                <w:shd w:val="clear" w:color="auto" w:fill="FFFFFF"/>
              </w:rPr>
              <w:t>Serviço de remoção de ida ou volta do município de Bonito/MS à Clínica BEM VIVER, para pacientes com dependência química e/ou em tratamento psiquiátrico.</w:t>
            </w:r>
          </w:p>
        </w:tc>
        <w:tc>
          <w:tcPr>
            <w:tcW w:w="1045" w:type="pct"/>
            <w:vAlign w:val="center"/>
          </w:tcPr>
          <w:p w14:paraId="3187D6B6" w14:textId="77777777" w:rsidR="00D75302" w:rsidRPr="00E82E60" w:rsidRDefault="00D75302" w:rsidP="004B533F">
            <w:pPr>
              <w:spacing w:after="0" w:line="240" w:lineRule="auto"/>
              <w:ind w:right="-22"/>
              <w:jc w:val="center"/>
              <w:rPr>
                <w:rFonts w:ascii="Arial" w:hAnsi="Arial" w:cs="Arial"/>
                <w:sz w:val="24"/>
                <w:szCs w:val="24"/>
              </w:rPr>
            </w:pPr>
            <w:r w:rsidRPr="00E82E60">
              <w:rPr>
                <w:rFonts w:ascii="Arial" w:hAnsi="Arial" w:cs="Arial"/>
                <w:sz w:val="24"/>
                <w:szCs w:val="24"/>
              </w:rPr>
              <w:t>Serviço</w:t>
            </w:r>
          </w:p>
        </w:tc>
        <w:tc>
          <w:tcPr>
            <w:tcW w:w="843" w:type="pct"/>
            <w:vAlign w:val="center"/>
          </w:tcPr>
          <w:p w14:paraId="4344D75D" w14:textId="0DA5AC38" w:rsidR="00D75302" w:rsidRPr="00E82E60" w:rsidRDefault="00D75302" w:rsidP="004B533F">
            <w:pPr>
              <w:spacing w:after="0" w:line="240" w:lineRule="auto"/>
              <w:ind w:right="-108"/>
              <w:jc w:val="center"/>
              <w:rPr>
                <w:rFonts w:ascii="Arial" w:hAnsi="Arial" w:cs="Arial"/>
                <w:bCs/>
                <w:sz w:val="24"/>
                <w:szCs w:val="24"/>
                <w:highlight w:val="red"/>
              </w:rPr>
            </w:pPr>
            <w:r w:rsidRPr="00E82E60">
              <w:rPr>
                <w:rFonts w:ascii="Arial" w:hAnsi="Arial" w:cs="Arial"/>
                <w:bCs/>
                <w:sz w:val="24"/>
                <w:szCs w:val="24"/>
              </w:rPr>
              <w:t>6</w:t>
            </w:r>
          </w:p>
        </w:tc>
      </w:tr>
      <w:tr w:rsidR="00D75302" w:rsidRPr="00E82E60" w14:paraId="57596DCA" w14:textId="77777777" w:rsidTr="00D75302">
        <w:trPr>
          <w:trHeight w:val="797"/>
        </w:trPr>
        <w:tc>
          <w:tcPr>
            <w:tcW w:w="423" w:type="pct"/>
            <w:shd w:val="clear" w:color="auto" w:fill="BFBFBF"/>
            <w:vAlign w:val="center"/>
          </w:tcPr>
          <w:p w14:paraId="111681A5" w14:textId="18760D89" w:rsidR="00D75302" w:rsidRPr="00E82E60" w:rsidRDefault="00D75302" w:rsidP="004B533F">
            <w:pPr>
              <w:spacing w:after="0" w:line="240" w:lineRule="auto"/>
              <w:ind w:right="-73"/>
              <w:jc w:val="center"/>
              <w:rPr>
                <w:rFonts w:ascii="Arial" w:hAnsi="Arial" w:cs="Arial"/>
                <w:b/>
                <w:bCs/>
                <w:sz w:val="24"/>
                <w:szCs w:val="24"/>
              </w:rPr>
            </w:pPr>
            <w:r w:rsidRPr="00E82E60">
              <w:rPr>
                <w:rFonts w:ascii="Arial" w:hAnsi="Arial" w:cs="Arial"/>
                <w:b/>
                <w:bCs/>
                <w:sz w:val="24"/>
                <w:szCs w:val="24"/>
              </w:rPr>
              <w:t>2</w:t>
            </w:r>
          </w:p>
        </w:tc>
        <w:tc>
          <w:tcPr>
            <w:tcW w:w="2689" w:type="pct"/>
          </w:tcPr>
          <w:p w14:paraId="27785296" w14:textId="011DF66B" w:rsidR="00D75302" w:rsidRPr="00E82E60" w:rsidRDefault="00D75302" w:rsidP="004B533F">
            <w:pPr>
              <w:spacing w:after="0" w:line="240" w:lineRule="auto"/>
              <w:ind w:right="-40"/>
              <w:jc w:val="both"/>
              <w:rPr>
                <w:rFonts w:ascii="Arial" w:hAnsi="Arial" w:cs="Arial"/>
                <w:bCs/>
                <w:sz w:val="24"/>
                <w:szCs w:val="24"/>
              </w:rPr>
            </w:pPr>
            <w:r w:rsidRPr="00E82E60">
              <w:rPr>
                <w:rFonts w:ascii="Arial" w:hAnsi="Arial" w:cs="Arial"/>
                <w:sz w:val="24"/>
                <w:szCs w:val="24"/>
              </w:rPr>
              <w:t>Serviço de remoção de volta da CLÍNICA DIEGO CABRAL</w:t>
            </w:r>
            <w:r w:rsidRPr="00E82E60">
              <w:rPr>
                <w:rFonts w:ascii="Arial" w:hAnsi="Arial" w:cs="Arial"/>
                <w:color w:val="000000"/>
                <w:sz w:val="24"/>
                <w:szCs w:val="24"/>
                <w:shd w:val="clear" w:color="auto" w:fill="FFFFFF"/>
              </w:rPr>
              <w:t xml:space="preserve"> para município de Bonito/MS para paciente com dependência química e/ou em tratamento psiquiátrico.</w:t>
            </w:r>
          </w:p>
        </w:tc>
        <w:tc>
          <w:tcPr>
            <w:tcW w:w="1045" w:type="pct"/>
            <w:vAlign w:val="center"/>
          </w:tcPr>
          <w:p w14:paraId="4E050E72" w14:textId="6CAB7827" w:rsidR="00D75302" w:rsidRPr="00E82E60" w:rsidRDefault="00D75302" w:rsidP="004B533F">
            <w:pPr>
              <w:spacing w:after="0" w:line="240" w:lineRule="auto"/>
              <w:ind w:right="-22"/>
              <w:jc w:val="center"/>
              <w:rPr>
                <w:rFonts w:ascii="Arial" w:hAnsi="Arial" w:cs="Arial"/>
                <w:sz w:val="24"/>
                <w:szCs w:val="24"/>
              </w:rPr>
            </w:pPr>
            <w:r w:rsidRPr="00E82E60">
              <w:rPr>
                <w:rFonts w:ascii="Arial" w:hAnsi="Arial" w:cs="Arial"/>
                <w:sz w:val="24"/>
                <w:szCs w:val="24"/>
              </w:rPr>
              <w:t xml:space="preserve">Serviço </w:t>
            </w:r>
          </w:p>
        </w:tc>
        <w:tc>
          <w:tcPr>
            <w:tcW w:w="843" w:type="pct"/>
            <w:vAlign w:val="center"/>
          </w:tcPr>
          <w:p w14:paraId="33080FF8" w14:textId="361FC8AD" w:rsidR="00D75302" w:rsidRPr="00E82E60" w:rsidRDefault="00D75302" w:rsidP="004B533F">
            <w:pPr>
              <w:spacing w:after="0" w:line="240" w:lineRule="auto"/>
              <w:ind w:right="-108"/>
              <w:jc w:val="center"/>
              <w:rPr>
                <w:rFonts w:ascii="Arial" w:hAnsi="Arial" w:cs="Arial"/>
                <w:bCs/>
                <w:sz w:val="24"/>
                <w:szCs w:val="24"/>
              </w:rPr>
            </w:pPr>
            <w:r w:rsidRPr="00E82E60">
              <w:rPr>
                <w:rFonts w:ascii="Arial" w:hAnsi="Arial" w:cs="Arial"/>
                <w:bCs/>
                <w:sz w:val="24"/>
                <w:szCs w:val="24"/>
              </w:rPr>
              <w:t>1</w:t>
            </w:r>
          </w:p>
        </w:tc>
      </w:tr>
    </w:tbl>
    <w:p w14:paraId="3EA0678B" w14:textId="7DE791F9" w:rsidR="00CF1D95" w:rsidRPr="00E82E60" w:rsidRDefault="00AB71C9" w:rsidP="004B533F">
      <w:pPr>
        <w:pStyle w:val="Nivel2"/>
        <w:numPr>
          <w:ilvl w:val="0"/>
          <w:numId w:val="0"/>
        </w:numPr>
        <w:spacing w:before="0" w:after="0" w:line="240" w:lineRule="auto"/>
        <w:rPr>
          <w:rFonts w:eastAsia="MyriadPro-Regular" w:cs="Arial"/>
          <w:szCs w:val="24"/>
        </w:rPr>
      </w:pPr>
      <w:r w:rsidRPr="00E82E60">
        <w:rPr>
          <w:rFonts w:eastAsia="MyriadPro-Regular" w:cs="Arial"/>
          <w:b/>
          <w:color w:val="auto"/>
          <w:szCs w:val="24"/>
        </w:rPr>
        <w:t xml:space="preserve">1.2 </w:t>
      </w:r>
      <w:r w:rsidR="00CF1D95" w:rsidRPr="00E82E60">
        <w:rPr>
          <w:rStyle w:val="Nivel2Char"/>
          <w:rFonts w:eastAsia="MyriadPro-Regular" w:cs="Arial"/>
          <w:szCs w:val="24"/>
        </w:rPr>
        <w:t xml:space="preserve">O objeto desta contratação não se enquadra como sendo de bem de luxo, conforme Decreto </w:t>
      </w:r>
      <w:r w:rsidR="000163CD" w:rsidRPr="00E82E60">
        <w:rPr>
          <w:rStyle w:val="Nivel2Char"/>
          <w:rFonts w:eastAsia="MyriadPro-Regular" w:cs="Arial"/>
          <w:szCs w:val="24"/>
        </w:rPr>
        <w:t xml:space="preserve">Municipal </w:t>
      </w:r>
      <w:r w:rsidR="00CF1D95" w:rsidRPr="00E82E60">
        <w:rPr>
          <w:rStyle w:val="Nivel2Char"/>
          <w:rFonts w:eastAsia="MyriadPro-Regular" w:cs="Arial"/>
          <w:szCs w:val="24"/>
        </w:rPr>
        <w:t>nº</w:t>
      </w:r>
      <w:r w:rsidR="00A45713" w:rsidRPr="00E82E60">
        <w:rPr>
          <w:rStyle w:val="Nivel2Char"/>
          <w:rFonts w:eastAsia="MyriadPro-Regular" w:cs="Arial"/>
          <w:szCs w:val="24"/>
        </w:rPr>
        <w:t xml:space="preserve"> </w:t>
      </w:r>
      <w:r w:rsidR="00CA446A" w:rsidRPr="00E82E60">
        <w:rPr>
          <w:rStyle w:val="Nivel2Char"/>
          <w:rFonts w:eastAsia="MyriadPro-Regular" w:cs="Arial"/>
          <w:szCs w:val="24"/>
        </w:rPr>
        <w:t>14, de 02 de fevereiro de 2024</w:t>
      </w:r>
      <w:r w:rsidR="00CA446A" w:rsidRPr="00E82E60">
        <w:rPr>
          <w:rFonts w:eastAsia="MyriadPro-Regular" w:cs="Arial"/>
          <w:szCs w:val="24"/>
        </w:rPr>
        <w:t>.</w:t>
      </w:r>
    </w:p>
    <w:p w14:paraId="2AB10E3F" w14:textId="77777777" w:rsidR="00CF1D95" w:rsidRPr="00E82E60" w:rsidRDefault="00AB71C9" w:rsidP="004B533F">
      <w:pPr>
        <w:pStyle w:val="Nivel2"/>
        <w:numPr>
          <w:ilvl w:val="0"/>
          <w:numId w:val="0"/>
        </w:numPr>
        <w:spacing w:before="0" w:after="0" w:line="240" w:lineRule="auto"/>
        <w:rPr>
          <w:rFonts w:eastAsia="MyriadPro-Regular" w:cs="Arial"/>
          <w:szCs w:val="24"/>
        </w:rPr>
      </w:pPr>
      <w:r w:rsidRPr="00E82E60">
        <w:rPr>
          <w:rFonts w:eastAsia="MyriadPro-Regular" w:cs="Arial"/>
          <w:b/>
          <w:szCs w:val="24"/>
        </w:rPr>
        <w:t>1.3</w:t>
      </w:r>
      <w:r w:rsidR="00E05995" w:rsidRPr="00E82E60">
        <w:rPr>
          <w:rFonts w:eastAsia="MyriadPro-Regular" w:cs="Arial"/>
          <w:b/>
          <w:szCs w:val="24"/>
        </w:rPr>
        <w:t xml:space="preserve"> </w:t>
      </w:r>
      <w:r w:rsidR="00CF1D95" w:rsidRPr="00E82E60">
        <w:rPr>
          <w:rFonts w:eastAsia="MyriadPro-Regular" w:cs="Arial"/>
          <w:szCs w:val="24"/>
        </w:rPr>
        <w:t>Os bens desta contratação são caracterizados como comuns, conforme elementos constantes no Estudo Técnico Preliminar.</w:t>
      </w:r>
    </w:p>
    <w:p w14:paraId="6F0AB794" w14:textId="564A909F" w:rsidR="00164064" w:rsidRPr="00E82E60" w:rsidRDefault="00AC557A" w:rsidP="004B533F">
      <w:pPr>
        <w:pStyle w:val="Nivel01"/>
        <w:numPr>
          <w:ilvl w:val="0"/>
          <w:numId w:val="0"/>
        </w:numPr>
        <w:shd w:val="clear" w:color="auto" w:fill="A6A6A6" w:themeFill="background1" w:themeFillShade="A6"/>
        <w:tabs>
          <w:tab w:val="clear" w:pos="567"/>
          <w:tab w:val="left" w:pos="0"/>
        </w:tabs>
        <w:spacing w:before="0"/>
        <w:rPr>
          <w:szCs w:val="24"/>
        </w:rPr>
      </w:pPr>
      <w:r w:rsidRPr="00E82E60">
        <w:rPr>
          <w:szCs w:val="24"/>
          <w:shd w:val="clear" w:color="auto" w:fill="BFBFBF"/>
        </w:rPr>
        <w:t>2 VIGÊNCIA</w:t>
      </w:r>
      <w:r w:rsidR="00F11617" w:rsidRPr="00E82E60">
        <w:rPr>
          <w:szCs w:val="24"/>
          <w:shd w:val="clear" w:color="auto" w:fill="BFBFBF"/>
        </w:rPr>
        <w:t xml:space="preserve"> DO CONTRATO</w:t>
      </w:r>
      <w:r w:rsidR="00CC586F" w:rsidRPr="00E82E60">
        <w:rPr>
          <w:szCs w:val="24"/>
        </w:rPr>
        <w:t>:</w:t>
      </w:r>
    </w:p>
    <w:p w14:paraId="09318C46" w14:textId="77777777" w:rsidR="001228F0" w:rsidRPr="00E82E60" w:rsidRDefault="00CF1D95" w:rsidP="004B533F">
      <w:pPr>
        <w:autoSpaceDE w:val="0"/>
        <w:autoSpaceDN w:val="0"/>
        <w:adjustRightInd w:val="0"/>
        <w:spacing w:after="0" w:line="240" w:lineRule="auto"/>
        <w:jc w:val="both"/>
        <w:rPr>
          <w:rFonts w:ascii="Arial" w:hAnsi="Arial" w:cs="Arial"/>
          <w:sz w:val="24"/>
          <w:szCs w:val="24"/>
        </w:rPr>
      </w:pPr>
      <w:r w:rsidRPr="00E82E60">
        <w:rPr>
          <w:rFonts w:ascii="Arial" w:eastAsia="Arial Unicode MS" w:hAnsi="Arial" w:cs="Arial"/>
          <w:b/>
          <w:bCs/>
          <w:sz w:val="24"/>
          <w:szCs w:val="24"/>
        </w:rPr>
        <w:t>2.1</w:t>
      </w:r>
      <w:r w:rsidR="002562D8" w:rsidRPr="00E82E60">
        <w:rPr>
          <w:rFonts w:ascii="Arial" w:eastAsia="Arial Unicode MS" w:hAnsi="Arial" w:cs="Arial"/>
          <w:b/>
          <w:bCs/>
          <w:sz w:val="24"/>
          <w:szCs w:val="24"/>
        </w:rPr>
        <w:t xml:space="preserve"> </w:t>
      </w:r>
      <w:r w:rsidR="00EB6997" w:rsidRPr="00E82E60">
        <w:rPr>
          <w:rFonts w:ascii="Arial" w:hAnsi="Arial" w:cs="Arial"/>
          <w:sz w:val="24"/>
          <w:szCs w:val="24"/>
        </w:rPr>
        <w:t>O prazo de vigência da contratação será de 12 (doze) meses contados da publicação do extrato da ata no Portal Nacional de Contratações Públicas (PNCP), podendo ser prorrogado de acordo com o art. 84 da Lei n.º 14.133, de 01 de abril de 2021.</w:t>
      </w:r>
    </w:p>
    <w:p w14:paraId="2540E378" w14:textId="77777777" w:rsidR="00D2391F" w:rsidRPr="00E82E60" w:rsidRDefault="006350BB" w:rsidP="004B533F">
      <w:pPr>
        <w:pStyle w:val="Nivel01"/>
        <w:numPr>
          <w:ilvl w:val="0"/>
          <w:numId w:val="0"/>
        </w:numPr>
        <w:shd w:val="clear" w:color="auto" w:fill="A6A6A6" w:themeFill="background1" w:themeFillShade="A6"/>
        <w:spacing w:before="0"/>
        <w:rPr>
          <w:szCs w:val="24"/>
        </w:rPr>
      </w:pPr>
      <w:r w:rsidRPr="00E82E60">
        <w:rPr>
          <w:szCs w:val="24"/>
        </w:rPr>
        <w:t xml:space="preserve">3 </w:t>
      </w:r>
      <w:r w:rsidR="00D2391F" w:rsidRPr="00E82E60">
        <w:rPr>
          <w:szCs w:val="24"/>
        </w:rPr>
        <w:t xml:space="preserve">DO LOCAL </w:t>
      </w:r>
      <w:r w:rsidR="00D701F2" w:rsidRPr="00E82E60">
        <w:rPr>
          <w:szCs w:val="24"/>
        </w:rPr>
        <w:t xml:space="preserve">E CONDIÇÕES </w:t>
      </w:r>
      <w:r w:rsidR="00D2391F" w:rsidRPr="00E82E60">
        <w:rPr>
          <w:szCs w:val="24"/>
        </w:rPr>
        <w:t>DE ENTREGA:</w:t>
      </w:r>
    </w:p>
    <w:p w14:paraId="38984B4F" w14:textId="77777777" w:rsidR="0098543B" w:rsidRPr="00E82E60" w:rsidRDefault="0098543B" w:rsidP="004B533F">
      <w:pPr>
        <w:spacing w:after="0" w:line="240" w:lineRule="auto"/>
        <w:rPr>
          <w:rFonts w:ascii="Arial" w:hAnsi="Arial" w:cs="Arial"/>
          <w:sz w:val="24"/>
          <w:szCs w:val="24"/>
        </w:rPr>
      </w:pPr>
      <w:r w:rsidRPr="00E82E60">
        <w:rPr>
          <w:rFonts w:ascii="Arial" w:hAnsi="Arial" w:cs="Arial"/>
          <w:b/>
          <w:color w:val="0D0D0D"/>
          <w:sz w:val="24"/>
          <w:szCs w:val="24"/>
        </w:rPr>
        <w:t xml:space="preserve">3.1  </w:t>
      </w:r>
      <w:r w:rsidRPr="00E82E60">
        <w:rPr>
          <w:rFonts w:ascii="Arial" w:hAnsi="Arial" w:cs="Arial"/>
          <w:b/>
          <w:bCs/>
          <w:color w:val="0D0D0D"/>
          <w:sz w:val="24"/>
          <w:szCs w:val="24"/>
        </w:rPr>
        <w:t>I</w:t>
      </w:r>
      <w:r w:rsidRPr="00E82E60">
        <w:rPr>
          <w:rFonts w:ascii="Arial" w:hAnsi="Arial" w:cs="Arial"/>
          <w:b/>
          <w:bCs/>
          <w:sz w:val="24"/>
          <w:szCs w:val="24"/>
        </w:rPr>
        <w:t xml:space="preserve">tem 01: </w:t>
      </w:r>
      <w:r w:rsidRPr="00E82E60">
        <w:rPr>
          <w:rFonts w:ascii="Arial" w:hAnsi="Arial" w:cs="Arial"/>
          <w:sz w:val="24"/>
          <w:szCs w:val="24"/>
        </w:rPr>
        <w:t>as remoções dos pacientes, ida ou volta, serão realizadas entre os seguintes endereços:</w:t>
      </w:r>
    </w:p>
    <w:p w14:paraId="458DED71" w14:textId="77777777" w:rsidR="0098543B" w:rsidRPr="00E82E60" w:rsidRDefault="0098543B" w:rsidP="004B533F">
      <w:pPr>
        <w:spacing w:after="0" w:line="240" w:lineRule="auto"/>
        <w:jc w:val="both"/>
        <w:rPr>
          <w:rFonts w:ascii="Arial" w:hAnsi="Arial" w:cs="Arial"/>
          <w:sz w:val="24"/>
          <w:szCs w:val="24"/>
        </w:rPr>
      </w:pPr>
      <w:r w:rsidRPr="00E82E60">
        <w:rPr>
          <w:rFonts w:ascii="Arial" w:hAnsi="Arial" w:cs="Arial"/>
          <w:b/>
          <w:bCs/>
          <w:sz w:val="24"/>
          <w:szCs w:val="24"/>
        </w:rPr>
        <w:t>3.1.1</w:t>
      </w:r>
      <w:r w:rsidRPr="00E82E60">
        <w:rPr>
          <w:rFonts w:ascii="Arial" w:hAnsi="Arial" w:cs="Arial"/>
          <w:sz w:val="24"/>
          <w:szCs w:val="24"/>
        </w:rPr>
        <w:t xml:space="preserve"> Do Hospital Darcy João </w:t>
      </w:r>
      <w:proofErr w:type="spellStart"/>
      <w:r w:rsidRPr="00E82E60">
        <w:rPr>
          <w:rFonts w:ascii="Arial" w:hAnsi="Arial" w:cs="Arial"/>
          <w:sz w:val="24"/>
          <w:szCs w:val="24"/>
        </w:rPr>
        <w:t>Bigaton</w:t>
      </w:r>
      <w:proofErr w:type="spellEnd"/>
      <w:r w:rsidRPr="00E82E60">
        <w:rPr>
          <w:rFonts w:ascii="Arial" w:hAnsi="Arial" w:cs="Arial"/>
          <w:sz w:val="24"/>
          <w:szCs w:val="24"/>
        </w:rPr>
        <w:t>, localizado na Rua Oito, nº 69-133, BNH (Vila Recreio, Jardim Andreia), município de Bonito/MS, com destino a Clínica Bem Viver, situada na Rua Margem do Lago, s/n, Setor Central, CEP 75720-000, município Três Ranchos – GO.</w:t>
      </w:r>
    </w:p>
    <w:p w14:paraId="70DAD66C" w14:textId="77777777" w:rsidR="0098543B" w:rsidRPr="00E82E60" w:rsidRDefault="0098543B" w:rsidP="004B533F">
      <w:pPr>
        <w:spacing w:after="0" w:line="240" w:lineRule="auto"/>
        <w:jc w:val="both"/>
        <w:rPr>
          <w:rFonts w:ascii="Arial" w:hAnsi="Arial" w:cs="Arial"/>
          <w:sz w:val="24"/>
          <w:szCs w:val="24"/>
        </w:rPr>
      </w:pPr>
      <w:r w:rsidRPr="00E82E60">
        <w:rPr>
          <w:rFonts w:ascii="Arial" w:hAnsi="Arial" w:cs="Arial"/>
          <w:b/>
          <w:bCs/>
          <w:sz w:val="24"/>
          <w:szCs w:val="24"/>
        </w:rPr>
        <w:t>3.1.2</w:t>
      </w:r>
      <w:r w:rsidRPr="00E82E60">
        <w:rPr>
          <w:rFonts w:ascii="Arial" w:hAnsi="Arial" w:cs="Arial"/>
          <w:sz w:val="24"/>
          <w:szCs w:val="24"/>
        </w:rPr>
        <w:t xml:space="preserve"> Da Clínica Bem Viver, situada na Rua Margem do Lago, s/n, Setor Central, CEP 75720-000, município Três Ranchos – GO, com destino ao Hospital Darcy João </w:t>
      </w:r>
      <w:proofErr w:type="spellStart"/>
      <w:r w:rsidRPr="00E82E60">
        <w:rPr>
          <w:rFonts w:ascii="Arial" w:hAnsi="Arial" w:cs="Arial"/>
          <w:sz w:val="24"/>
          <w:szCs w:val="24"/>
        </w:rPr>
        <w:t>Bigaton</w:t>
      </w:r>
      <w:proofErr w:type="spellEnd"/>
      <w:r w:rsidRPr="00E82E60">
        <w:rPr>
          <w:rFonts w:ascii="Arial" w:hAnsi="Arial" w:cs="Arial"/>
          <w:sz w:val="24"/>
          <w:szCs w:val="24"/>
        </w:rPr>
        <w:t>, localizado na Rua Oito, nº 69-133, BNH (Vila Recreio, Jardim Andreia), município de Bonito/MS.</w:t>
      </w:r>
    </w:p>
    <w:p w14:paraId="1660ED4A" w14:textId="77777777" w:rsidR="0098543B" w:rsidRPr="00E82E60" w:rsidRDefault="0098543B" w:rsidP="004B533F">
      <w:pPr>
        <w:spacing w:after="0" w:line="240" w:lineRule="auto"/>
        <w:jc w:val="both"/>
        <w:rPr>
          <w:rFonts w:ascii="Arial" w:hAnsi="Arial" w:cs="Arial"/>
          <w:b/>
          <w:bCs/>
          <w:sz w:val="24"/>
          <w:szCs w:val="24"/>
        </w:rPr>
      </w:pPr>
      <w:r w:rsidRPr="00E82E60">
        <w:rPr>
          <w:rFonts w:ascii="Arial" w:hAnsi="Arial" w:cs="Arial"/>
          <w:b/>
          <w:bCs/>
          <w:sz w:val="24"/>
          <w:szCs w:val="24"/>
        </w:rPr>
        <w:t xml:space="preserve"> 3.1.3</w:t>
      </w:r>
      <w:r w:rsidRPr="00E82E60">
        <w:rPr>
          <w:rFonts w:ascii="Arial" w:hAnsi="Arial" w:cs="Arial"/>
          <w:sz w:val="24"/>
          <w:szCs w:val="24"/>
        </w:rPr>
        <w:t xml:space="preserve"> A distância entre o hospital de Bonito/MS e a clínica BEM VIVER será aproximadamente de 1.250 km por trajeto.</w:t>
      </w:r>
    </w:p>
    <w:p w14:paraId="1F7BF3B2" w14:textId="77777777" w:rsidR="0098543B" w:rsidRPr="00E82E60" w:rsidRDefault="0098543B" w:rsidP="004B533F">
      <w:pPr>
        <w:spacing w:after="0" w:line="240" w:lineRule="auto"/>
        <w:jc w:val="both"/>
        <w:rPr>
          <w:rFonts w:ascii="Arial" w:hAnsi="Arial" w:cs="Arial"/>
          <w:color w:val="0D0D0D"/>
          <w:sz w:val="24"/>
          <w:szCs w:val="24"/>
        </w:rPr>
      </w:pPr>
      <w:r w:rsidRPr="00E82E60">
        <w:rPr>
          <w:rFonts w:ascii="Arial" w:hAnsi="Arial" w:cs="Arial"/>
          <w:b/>
          <w:bCs/>
          <w:color w:val="0D0D0D"/>
          <w:sz w:val="24"/>
          <w:szCs w:val="24"/>
        </w:rPr>
        <w:t>3.2</w:t>
      </w:r>
      <w:r w:rsidRPr="00E82E60">
        <w:rPr>
          <w:rFonts w:ascii="Arial" w:hAnsi="Arial" w:cs="Arial"/>
          <w:color w:val="0D0D0D"/>
          <w:sz w:val="24"/>
          <w:szCs w:val="24"/>
        </w:rPr>
        <w:t xml:space="preserve"> </w:t>
      </w:r>
      <w:r w:rsidRPr="00E82E60">
        <w:rPr>
          <w:rFonts w:ascii="Arial" w:hAnsi="Arial" w:cs="Arial"/>
          <w:b/>
          <w:bCs/>
          <w:color w:val="0D0D0D"/>
          <w:sz w:val="24"/>
          <w:szCs w:val="24"/>
        </w:rPr>
        <w:t>Item 02:</w:t>
      </w:r>
      <w:r w:rsidRPr="00E82E60">
        <w:rPr>
          <w:rFonts w:ascii="Arial" w:hAnsi="Arial" w:cs="Arial"/>
          <w:color w:val="0D0D0D"/>
          <w:sz w:val="24"/>
          <w:szCs w:val="24"/>
        </w:rPr>
        <w:t xml:space="preserve"> A remoção da volta do paciente será realizada da Clínica DIEGO CABRAL endereço; Rua Doutor Pereira Barbosa, n° 446, Bairro Areão, Taubaté – SP, com destino ao Hospital Darcy João </w:t>
      </w:r>
      <w:proofErr w:type="spellStart"/>
      <w:r w:rsidRPr="00E82E60">
        <w:rPr>
          <w:rFonts w:ascii="Arial" w:hAnsi="Arial" w:cs="Arial"/>
          <w:color w:val="0D0D0D"/>
          <w:sz w:val="24"/>
          <w:szCs w:val="24"/>
        </w:rPr>
        <w:t>Bigaton</w:t>
      </w:r>
      <w:proofErr w:type="spellEnd"/>
      <w:r w:rsidRPr="00E82E60">
        <w:rPr>
          <w:rFonts w:ascii="Arial" w:hAnsi="Arial" w:cs="Arial"/>
          <w:color w:val="0D0D0D"/>
          <w:sz w:val="24"/>
          <w:szCs w:val="24"/>
        </w:rPr>
        <w:t>, no endereço Rua Oito, n° 69-133, BNH (Vila Recreio, Jardim Andreia), Bonito/MS.</w:t>
      </w:r>
    </w:p>
    <w:p w14:paraId="72DF1A1B" w14:textId="0040B168" w:rsidR="0098543B" w:rsidRPr="00E82E60" w:rsidRDefault="0098543B" w:rsidP="004B533F">
      <w:pPr>
        <w:spacing w:after="0" w:line="240" w:lineRule="auto"/>
        <w:jc w:val="both"/>
        <w:rPr>
          <w:rFonts w:ascii="Arial" w:hAnsi="Arial" w:cs="Arial"/>
          <w:color w:val="0D0D0D"/>
          <w:sz w:val="24"/>
          <w:szCs w:val="24"/>
        </w:rPr>
      </w:pPr>
      <w:r w:rsidRPr="00E82E60">
        <w:rPr>
          <w:rFonts w:ascii="Arial" w:hAnsi="Arial" w:cs="Arial"/>
          <w:b/>
          <w:bCs/>
          <w:color w:val="0D0D0D"/>
          <w:sz w:val="24"/>
          <w:szCs w:val="24"/>
        </w:rPr>
        <w:t>3.2.1</w:t>
      </w:r>
      <w:r w:rsidRPr="00E82E60">
        <w:rPr>
          <w:rFonts w:ascii="Arial" w:hAnsi="Arial" w:cs="Arial"/>
          <w:color w:val="0D0D0D"/>
          <w:sz w:val="24"/>
          <w:szCs w:val="24"/>
        </w:rPr>
        <w:t xml:space="preserve"> A distância entre a clínica DIEGO CABRAL e o hospital de Bonito/MS será aproximadamente de 1.323 km.</w:t>
      </w:r>
    </w:p>
    <w:p w14:paraId="515C6D4E" w14:textId="4B9A208A" w:rsidR="008C512B" w:rsidRPr="00E82E60" w:rsidRDefault="008C512B" w:rsidP="004B533F">
      <w:pPr>
        <w:pStyle w:val="Nivel2"/>
        <w:numPr>
          <w:ilvl w:val="0"/>
          <w:numId w:val="0"/>
        </w:numPr>
        <w:spacing w:before="0" w:after="0" w:line="240" w:lineRule="auto"/>
        <w:rPr>
          <w:rFonts w:cs="Arial"/>
          <w:color w:val="auto"/>
          <w:szCs w:val="24"/>
        </w:rPr>
      </w:pPr>
      <w:r w:rsidRPr="00E82E60">
        <w:rPr>
          <w:rFonts w:cs="Arial"/>
          <w:b/>
          <w:color w:val="0D0D0D"/>
          <w:szCs w:val="24"/>
        </w:rPr>
        <w:t>3.3</w:t>
      </w:r>
      <w:r w:rsidRPr="00E82E60">
        <w:rPr>
          <w:rFonts w:cs="Arial"/>
          <w:bCs/>
          <w:color w:val="0D0D0D"/>
          <w:szCs w:val="24"/>
        </w:rPr>
        <w:t xml:space="preserve"> </w:t>
      </w:r>
      <w:r w:rsidR="00E37D7C" w:rsidRPr="00E82E60">
        <w:rPr>
          <w:rFonts w:cs="Arial"/>
          <w:szCs w:val="24"/>
        </w:rPr>
        <w:t>A empresa vencedora deverá fornecer uma equipe especializada para efetuar o transporte, sendo composta por 01 (um) motorista e 01 (um) enfermeiro (a) ou técnico de enfermagem.</w:t>
      </w:r>
    </w:p>
    <w:p w14:paraId="2458C475" w14:textId="7CE12EED" w:rsidR="008C512B" w:rsidRPr="00E82E60" w:rsidRDefault="008C512B" w:rsidP="004B533F">
      <w:pPr>
        <w:pStyle w:val="Nivel2"/>
        <w:numPr>
          <w:ilvl w:val="0"/>
          <w:numId w:val="0"/>
        </w:numPr>
        <w:spacing w:before="0" w:after="0" w:line="240" w:lineRule="auto"/>
        <w:rPr>
          <w:rFonts w:cs="Arial"/>
          <w:bCs/>
          <w:color w:val="0D0D0D"/>
          <w:szCs w:val="24"/>
        </w:rPr>
      </w:pPr>
      <w:r w:rsidRPr="00E82E60">
        <w:rPr>
          <w:rFonts w:cs="Arial"/>
          <w:b/>
          <w:color w:val="0D0D0D"/>
          <w:szCs w:val="24"/>
        </w:rPr>
        <w:t>3.4</w:t>
      </w:r>
      <w:r w:rsidRPr="00E82E60">
        <w:rPr>
          <w:rFonts w:cs="Arial"/>
          <w:bCs/>
          <w:color w:val="0D0D0D"/>
          <w:szCs w:val="24"/>
        </w:rPr>
        <w:t xml:space="preserve"> </w:t>
      </w:r>
      <w:r w:rsidR="008F658C" w:rsidRPr="00E82E60">
        <w:rPr>
          <w:rFonts w:cs="Arial"/>
          <w:bCs/>
          <w:color w:val="0D0D0D"/>
          <w:szCs w:val="24"/>
        </w:rPr>
        <w:t>O</w:t>
      </w:r>
      <w:r w:rsidRPr="00E82E60">
        <w:rPr>
          <w:rFonts w:cs="Arial"/>
          <w:bCs/>
          <w:color w:val="0D0D0D"/>
          <w:szCs w:val="24"/>
        </w:rPr>
        <w:t xml:space="preserve"> veículo para realizar o transporte dos pacientes terão de ter as seguintes características</w:t>
      </w:r>
      <w:r w:rsidR="002043E8" w:rsidRPr="00E82E60">
        <w:rPr>
          <w:rFonts w:cs="Arial"/>
          <w:bCs/>
          <w:color w:val="0D0D0D"/>
          <w:szCs w:val="24"/>
        </w:rPr>
        <w:t xml:space="preserve">: </w:t>
      </w:r>
      <w:r w:rsidRPr="00E82E60">
        <w:rPr>
          <w:rFonts w:cs="Arial"/>
          <w:bCs/>
          <w:color w:val="0D0D0D"/>
          <w:szCs w:val="24"/>
        </w:rPr>
        <w:t>ambulância tipo A, deverá conter macas ajustáveis, cadeiras de rodas, kit de primeiros socorros, oxigênio portátil e cintos de segurança.</w:t>
      </w:r>
    </w:p>
    <w:p w14:paraId="7C75743F" w14:textId="29BE9466" w:rsidR="008C512B" w:rsidRPr="00E82E60" w:rsidRDefault="008C512B" w:rsidP="004B533F">
      <w:pPr>
        <w:pStyle w:val="Nivel2"/>
        <w:numPr>
          <w:ilvl w:val="0"/>
          <w:numId w:val="0"/>
        </w:numPr>
        <w:spacing w:before="0" w:after="0" w:line="240" w:lineRule="auto"/>
        <w:rPr>
          <w:rFonts w:cs="Arial"/>
          <w:color w:val="auto"/>
          <w:szCs w:val="24"/>
        </w:rPr>
      </w:pPr>
      <w:r w:rsidRPr="00E82E60">
        <w:rPr>
          <w:rFonts w:cs="Arial"/>
          <w:b/>
          <w:color w:val="auto"/>
          <w:szCs w:val="24"/>
        </w:rPr>
        <w:t>3.</w:t>
      </w:r>
      <w:r w:rsidR="0042017E" w:rsidRPr="00E82E60">
        <w:rPr>
          <w:rFonts w:cs="Arial"/>
          <w:b/>
          <w:color w:val="auto"/>
          <w:szCs w:val="24"/>
        </w:rPr>
        <w:t>5</w:t>
      </w:r>
      <w:r w:rsidRPr="00E82E60">
        <w:rPr>
          <w:rFonts w:cs="Arial"/>
          <w:b/>
          <w:color w:val="auto"/>
          <w:szCs w:val="24"/>
        </w:rPr>
        <w:t xml:space="preserve"> </w:t>
      </w:r>
      <w:r w:rsidRPr="00E82E60">
        <w:rPr>
          <w:rFonts w:cs="Arial"/>
          <w:color w:val="auto"/>
          <w:szCs w:val="24"/>
        </w:rPr>
        <w:t>O prazo para efetuar a remoção do paciente tanto voluntario quanto involuntária será de 03 (três) dias, contados da emissão da autorização de fornecimento/Ordem de Serviço, conforme solicitação da contratante.</w:t>
      </w:r>
    </w:p>
    <w:p w14:paraId="1B7E86C9" w14:textId="77777777" w:rsidR="000B48F4" w:rsidRPr="00E82E60" w:rsidRDefault="00F72CBA" w:rsidP="004B533F">
      <w:pPr>
        <w:pStyle w:val="Nivel01"/>
        <w:numPr>
          <w:ilvl w:val="0"/>
          <w:numId w:val="26"/>
        </w:numPr>
        <w:shd w:val="clear" w:color="auto" w:fill="A6A6A6" w:themeFill="background1" w:themeFillShade="A6"/>
        <w:spacing w:before="0"/>
        <w:ind w:left="0" w:firstLine="0"/>
        <w:rPr>
          <w:szCs w:val="24"/>
        </w:rPr>
      </w:pPr>
      <w:r w:rsidRPr="00E82E60">
        <w:rPr>
          <w:szCs w:val="24"/>
        </w:rPr>
        <w:t>DA GARANTIA:</w:t>
      </w:r>
    </w:p>
    <w:p w14:paraId="5052C076" w14:textId="0F164D32" w:rsidR="000C53F0" w:rsidRPr="00E82E60" w:rsidRDefault="004C15E0"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4.1</w:t>
      </w:r>
      <w:r w:rsidR="002A57FC" w:rsidRPr="00E82E60">
        <w:rPr>
          <w:rFonts w:ascii="Arial" w:hAnsi="Arial" w:cs="Arial"/>
          <w:sz w:val="24"/>
          <w:szCs w:val="24"/>
        </w:rPr>
        <w:tab/>
        <w:t>O prazo de garantia é aquele estabelecido na Lei nº 8.078, de 11 de setembro de 1990 (Código de Defesa do Consumidor)</w:t>
      </w:r>
    </w:p>
    <w:p w14:paraId="65C65DD2" w14:textId="659C33A1" w:rsidR="000C53F0" w:rsidRPr="00E82E60" w:rsidRDefault="004C15E0"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4.2</w:t>
      </w:r>
      <w:r w:rsidR="00FE6BF1" w:rsidRPr="00E82E60">
        <w:rPr>
          <w:rFonts w:ascii="Arial" w:hAnsi="Arial" w:cs="Arial"/>
          <w:sz w:val="24"/>
          <w:szCs w:val="24"/>
        </w:rPr>
        <w:t xml:space="preserve"> Os serviços</w:t>
      </w:r>
      <w:r w:rsidR="000C53F0" w:rsidRPr="00E82E60">
        <w:rPr>
          <w:rFonts w:ascii="Arial" w:hAnsi="Arial" w:cs="Arial"/>
          <w:sz w:val="24"/>
          <w:szCs w:val="24"/>
        </w:rPr>
        <w:t xml:space="preserve"> de remoção</w:t>
      </w:r>
      <w:r w:rsidR="00FE6BF1" w:rsidRPr="00E82E60">
        <w:rPr>
          <w:rFonts w:ascii="Arial" w:hAnsi="Arial" w:cs="Arial"/>
          <w:sz w:val="24"/>
          <w:szCs w:val="24"/>
        </w:rPr>
        <w:t xml:space="preserve"> deveram</w:t>
      </w:r>
      <w:r w:rsidR="002A57FC" w:rsidRPr="00E82E60">
        <w:rPr>
          <w:rFonts w:ascii="Arial" w:hAnsi="Arial" w:cs="Arial"/>
          <w:sz w:val="24"/>
          <w:szCs w:val="24"/>
        </w:rPr>
        <w:t xml:space="preserve"> ser executados de acordo com aqueles adjudicados e especificados na proposta, dentro do prazo legal;</w:t>
      </w:r>
    </w:p>
    <w:p w14:paraId="506E683E" w14:textId="347597BB" w:rsidR="000C53F0" w:rsidRPr="00E82E60" w:rsidRDefault="004C15E0"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4.</w:t>
      </w:r>
      <w:r w:rsidR="00FE6BF1" w:rsidRPr="00E82E60">
        <w:rPr>
          <w:rFonts w:ascii="Arial" w:hAnsi="Arial" w:cs="Arial"/>
          <w:b/>
          <w:sz w:val="24"/>
          <w:szCs w:val="24"/>
        </w:rPr>
        <w:t>3</w:t>
      </w:r>
      <w:r w:rsidR="002A57FC" w:rsidRPr="00E82E60">
        <w:rPr>
          <w:rFonts w:ascii="Arial" w:hAnsi="Arial" w:cs="Arial"/>
          <w:sz w:val="24"/>
          <w:szCs w:val="24"/>
        </w:rPr>
        <w:t xml:space="preserve"> Responder por danos materiais ou físicos, por ele causado envolvendo diretamente ao Município ou a terceiros decorrentes de sua culpa ou dolo;</w:t>
      </w:r>
    </w:p>
    <w:p w14:paraId="7B8B4DC0" w14:textId="4C160EFB" w:rsidR="000C53F0" w:rsidRPr="00E82E60" w:rsidRDefault="004C15E0" w:rsidP="004B533F">
      <w:pPr>
        <w:autoSpaceDE w:val="0"/>
        <w:autoSpaceDN w:val="0"/>
        <w:adjustRightInd w:val="0"/>
        <w:spacing w:after="0" w:line="240" w:lineRule="auto"/>
        <w:jc w:val="both"/>
        <w:rPr>
          <w:rFonts w:ascii="Arial" w:hAnsi="Arial" w:cs="Arial"/>
          <w:bCs/>
          <w:sz w:val="24"/>
          <w:szCs w:val="24"/>
        </w:rPr>
      </w:pPr>
      <w:r w:rsidRPr="00E82E60">
        <w:rPr>
          <w:rFonts w:ascii="Arial" w:hAnsi="Arial" w:cs="Arial"/>
          <w:b/>
          <w:sz w:val="24"/>
          <w:szCs w:val="24"/>
        </w:rPr>
        <w:t>4.</w:t>
      </w:r>
      <w:r w:rsidR="00FE6BF1" w:rsidRPr="00E82E60">
        <w:rPr>
          <w:rFonts w:ascii="Arial" w:hAnsi="Arial" w:cs="Arial"/>
          <w:b/>
          <w:sz w:val="24"/>
          <w:szCs w:val="24"/>
        </w:rPr>
        <w:t>4</w:t>
      </w:r>
      <w:r w:rsidR="002A57FC" w:rsidRPr="00E82E60">
        <w:rPr>
          <w:rFonts w:ascii="Arial" w:hAnsi="Arial" w:cs="Arial"/>
          <w:bCs/>
          <w:sz w:val="24"/>
          <w:szCs w:val="24"/>
        </w:rPr>
        <w:t xml:space="preserve"> Ma</w:t>
      </w:r>
      <w:r w:rsidR="002B3F12" w:rsidRPr="00E82E60">
        <w:rPr>
          <w:rFonts w:ascii="Arial" w:hAnsi="Arial" w:cs="Arial"/>
          <w:bCs/>
          <w:sz w:val="24"/>
          <w:szCs w:val="24"/>
        </w:rPr>
        <w:t>nter, durante toda execução do c</w:t>
      </w:r>
      <w:r w:rsidR="002A57FC" w:rsidRPr="00E82E60">
        <w:rPr>
          <w:rFonts w:ascii="Arial" w:hAnsi="Arial" w:cs="Arial"/>
          <w:bCs/>
          <w:sz w:val="24"/>
          <w:szCs w:val="24"/>
        </w:rPr>
        <w:t>ontrato, as condições de habilitação e qualificação exigidas</w:t>
      </w:r>
      <w:r w:rsidR="00E37D7C" w:rsidRPr="00E82E60">
        <w:rPr>
          <w:rFonts w:ascii="Arial" w:hAnsi="Arial" w:cs="Arial"/>
          <w:bCs/>
          <w:sz w:val="24"/>
          <w:szCs w:val="24"/>
        </w:rPr>
        <w:t>.</w:t>
      </w:r>
    </w:p>
    <w:p w14:paraId="751707F1" w14:textId="264157A2" w:rsidR="000C53F0" w:rsidRPr="00E82E60" w:rsidRDefault="004C15E0"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4.</w:t>
      </w:r>
      <w:r w:rsidR="00FE6BF1" w:rsidRPr="00E82E60">
        <w:rPr>
          <w:rFonts w:ascii="Arial" w:hAnsi="Arial" w:cs="Arial"/>
          <w:b/>
          <w:sz w:val="24"/>
          <w:szCs w:val="24"/>
        </w:rPr>
        <w:t>5</w:t>
      </w:r>
      <w:r w:rsidR="002562D8" w:rsidRPr="00E82E60">
        <w:rPr>
          <w:rFonts w:ascii="Arial" w:hAnsi="Arial" w:cs="Arial"/>
          <w:b/>
          <w:sz w:val="24"/>
          <w:szCs w:val="24"/>
        </w:rPr>
        <w:t xml:space="preserve"> </w:t>
      </w:r>
      <w:r w:rsidR="002A57FC" w:rsidRPr="00E82E60">
        <w:rPr>
          <w:rFonts w:ascii="Arial" w:hAnsi="Arial" w:cs="Arial"/>
          <w:sz w:val="24"/>
          <w:szCs w:val="24"/>
        </w:rPr>
        <w:t>Prestar esclarecimentos ao contratante sobre eventuais atos ou fatos notificados que o envolva independente de solicitação;</w:t>
      </w:r>
    </w:p>
    <w:p w14:paraId="6AFF8EEE" w14:textId="33CBAD4E" w:rsidR="002562D8" w:rsidRPr="00E82E60" w:rsidRDefault="004C15E0"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4.</w:t>
      </w:r>
      <w:r w:rsidR="00FE6BF1" w:rsidRPr="00E82E60">
        <w:rPr>
          <w:rFonts w:ascii="Arial" w:hAnsi="Arial" w:cs="Arial"/>
          <w:b/>
          <w:sz w:val="24"/>
          <w:szCs w:val="24"/>
        </w:rPr>
        <w:t>6</w:t>
      </w:r>
      <w:r w:rsidR="002A57FC" w:rsidRPr="00E82E60">
        <w:rPr>
          <w:rFonts w:ascii="Arial" w:hAnsi="Arial" w:cs="Arial"/>
          <w:sz w:val="24"/>
          <w:szCs w:val="24"/>
        </w:rPr>
        <w:t xml:space="preserve"> O atendimento deverá ser feito nos l</w:t>
      </w:r>
      <w:r w:rsidR="00BD0489" w:rsidRPr="00E82E60">
        <w:rPr>
          <w:rFonts w:ascii="Arial" w:hAnsi="Arial" w:cs="Arial"/>
          <w:sz w:val="24"/>
          <w:szCs w:val="24"/>
        </w:rPr>
        <w:t>ocais estabelecidos neste termo.</w:t>
      </w:r>
    </w:p>
    <w:p w14:paraId="521FD306" w14:textId="27C45FCE" w:rsidR="000C53F0" w:rsidRPr="00E82E60" w:rsidRDefault="00FE6BF1"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4.7</w:t>
      </w:r>
      <w:r w:rsidR="002A57FC" w:rsidRPr="00E82E60">
        <w:rPr>
          <w:rFonts w:ascii="Arial" w:hAnsi="Arial" w:cs="Arial"/>
          <w:sz w:val="24"/>
          <w:szCs w:val="24"/>
        </w:rPr>
        <w:t xml:space="preserve"> Os Serviços deverão ser e</w:t>
      </w:r>
      <w:r w:rsidR="00BD0489" w:rsidRPr="00E82E60">
        <w:rPr>
          <w:rFonts w:ascii="Arial" w:hAnsi="Arial" w:cs="Arial"/>
          <w:sz w:val="24"/>
          <w:szCs w:val="24"/>
        </w:rPr>
        <w:t>xecutados conforme solicitação a Secretaria Municipal de Saúde.</w:t>
      </w:r>
    </w:p>
    <w:p w14:paraId="180BA2AA" w14:textId="7B976C91" w:rsidR="000C53F0" w:rsidRDefault="0017390F"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4.</w:t>
      </w:r>
      <w:r w:rsidR="00FE6BF1" w:rsidRPr="00E82E60">
        <w:rPr>
          <w:rFonts w:ascii="Arial" w:hAnsi="Arial" w:cs="Arial"/>
          <w:b/>
          <w:sz w:val="24"/>
          <w:szCs w:val="24"/>
        </w:rPr>
        <w:t>8</w:t>
      </w:r>
      <w:r w:rsidR="00A444AB" w:rsidRPr="00E82E60">
        <w:rPr>
          <w:rFonts w:ascii="Arial" w:hAnsi="Arial" w:cs="Arial"/>
          <w:b/>
          <w:sz w:val="24"/>
          <w:szCs w:val="24"/>
        </w:rPr>
        <w:t xml:space="preserve"> </w:t>
      </w:r>
      <w:r w:rsidR="000C53F0" w:rsidRPr="00E82E60">
        <w:rPr>
          <w:rFonts w:ascii="Arial" w:hAnsi="Arial" w:cs="Arial"/>
          <w:sz w:val="24"/>
          <w:szCs w:val="24"/>
        </w:rPr>
        <w:t xml:space="preserve">Comunicar por todo o trajeto </w:t>
      </w:r>
      <w:r w:rsidR="001956ED" w:rsidRPr="00E82E60">
        <w:rPr>
          <w:rFonts w:ascii="Arial" w:hAnsi="Arial" w:cs="Arial"/>
          <w:sz w:val="24"/>
          <w:szCs w:val="24"/>
        </w:rPr>
        <w:t>à</w:t>
      </w:r>
      <w:r w:rsidR="000C53F0" w:rsidRPr="00E82E60">
        <w:rPr>
          <w:rFonts w:ascii="Arial" w:hAnsi="Arial" w:cs="Arial"/>
          <w:sz w:val="24"/>
          <w:szCs w:val="24"/>
        </w:rPr>
        <w:t xml:space="preserve"> situação que se encontra o paciente</w:t>
      </w:r>
      <w:r w:rsidR="002A57FC" w:rsidRPr="00E82E60">
        <w:rPr>
          <w:rFonts w:ascii="Arial" w:hAnsi="Arial" w:cs="Arial"/>
          <w:sz w:val="24"/>
          <w:szCs w:val="24"/>
        </w:rPr>
        <w:t>.</w:t>
      </w:r>
    </w:p>
    <w:p w14:paraId="7B2CF407" w14:textId="77777777" w:rsidR="004B533F" w:rsidRPr="00E82E60" w:rsidRDefault="004B533F" w:rsidP="004B533F">
      <w:pPr>
        <w:autoSpaceDE w:val="0"/>
        <w:autoSpaceDN w:val="0"/>
        <w:adjustRightInd w:val="0"/>
        <w:spacing w:after="0" w:line="240" w:lineRule="auto"/>
        <w:jc w:val="both"/>
        <w:rPr>
          <w:rFonts w:ascii="Arial" w:hAnsi="Arial" w:cs="Arial"/>
          <w:sz w:val="24"/>
          <w:szCs w:val="24"/>
        </w:rPr>
      </w:pPr>
    </w:p>
    <w:p w14:paraId="116C0F8E" w14:textId="77777777" w:rsidR="000B48F4" w:rsidRPr="00E82E60" w:rsidRDefault="000C53F0" w:rsidP="004B533F">
      <w:pPr>
        <w:shd w:val="clear" w:color="auto" w:fill="BFBFBF"/>
        <w:autoSpaceDE w:val="0"/>
        <w:autoSpaceDN w:val="0"/>
        <w:adjustRightInd w:val="0"/>
        <w:spacing w:after="0" w:line="240" w:lineRule="auto"/>
        <w:jc w:val="both"/>
        <w:rPr>
          <w:rFonts w:ascii="Arial" w:eastAsia="MyriadPro-Regular" w:hAnsi="Arial" w:cs="Arial"/>
          <w:b/>
          <w:sz w:val="24"/>
          <w:szCs w:val="24"/>
        </w:rPr>
      </w:pPr>
      <w:r w:rsidRPr="00E82E60">
        <w:rPr>
          <w:rFonts w:ascii="Arial" w:eastAsia="MyriadPro-Regular" w:hAnsi="Arial" w:cs="Arial"/>
          <w:b/>
          <w:sz w:val="24"/>
          <w:szCs w:val="24"/>
        </w:rPr>
        <w:t>5</w:t>
      </w:r>
      <w:r w:rsidR="002562D8" w:rsidRPr="00E82E60">
        <w:rPr>
          <w:rFonts w:ascii="Arial" w:eastAsia="MyriadPro-Regular" w:hAnsi="Arial" w:cs="Arial"/>
          <w:b/>
          <w:sz w:val="24"/>
          <w:szCs w:val="24"/>
        </w:rPr>
        <w:t xml:space="preserve"> </w:t>
      </w:r>
      <w:r w:rsidR="00AE02D0" w:rsidRPr="00E82E60">
        <w:rPr>
          <w:rFonts w:ascii="Arial" w:eastAsia="MyriadPro-Regular" w:hAnsi="Arial" w:cs="Arial"/>
          <w:b/>
          <w:sz w:val="24"/>
          <w:szCs w:val="24"/>
        </w:rPr>
        <w:t>FUNDAMENTAÇÃO DA CONTRATAÇÃO:</w:t>
      </w:r>
    </w:p>
    <w:p w14:paraId="274970D9" w14:textId="5272E3EB" w:rsidR="00BF736A" w:rsidRPr="00E82E60" w:rsidRDefault="00C52F61"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 xml:space="preserve">5.1 </w:t>
      </w:r>
      <w:r w:rsidRPr="00E82E60">
        <w:rPr>
          <w:rFonts w:ascii="Arial" w:hAnsi="Arial" w:cs="Arial"/>
          <w:sz w:val="24"/>
          <w:szCs w:val="24"/>
        </w:rPr>
        <w:t xml:space="preserve">A Referida contratação se faz necessária devido à demanda contínua existente no Município em relação à prestação de serviços </w:t>
      </w:r>
      <w:r w:rsidR="00944A8D" w:rsidRPr="00E82E60">
        <w:rPr>
          <w:rFonts w:ascii="Arial" w:hAnsi="Arial" w:cs="Arial"/>
          <w:sz w:val="24"/>
          <w:szCs w:val="24"/>
        </w:rPr>
        <w:t>de remoção</w:t>
      </w:r>
      <w:r w:rsidRPr="00E82E60">
        <w:rPr>
          <w:rFonts w:ascii="Arial" w:hAnsi="Arial" w:cs="Arial"/>
          <w:sz w:val="24"/>
          <w:szCs w:val="24"/>
        </w:rPr>
        <w:t xml:space="preserve"> objetivando, desta forma, proporcionar atendimentos indispensáveis para a melhoria da qualidade de </w:t>
      </w:r>
      <w:r w:rsidR="00944A8D" w:rsidRPr="00E82E60">
        <w:rPr>
          <w:rFonts w:ascii="Arial" w:hAnsi="Arial" w:cs="Arial"/>
          <w:sz w:val="24"/>
          <w:szCs w:val="24"/>
        </w:rPr>
        <w:t>tratamento aos pacientes</w:t>
      </w:r>
      <w:r w:rsidRPr="00E82E60">
        <w:rPr>
          <w:rFonts w:ascii="Arial" w:hAnsi="Arial" w:cs="Arial"/>
          <w:sz w:val="24"/>
          <w:szCs w:val="24"/>
        </w:rPr>
        <w:t xml:space="preserve">. </w:t>
      </w:r>
    </w:p>
    <w:p w14:paraId="477B0647" w14:textId="77777777" w:rsidR="007C3CF4" w:rsidRPr="00E82E60" w:rsidRDefault="007C3CF4" w:rsidP="004B533F">
      <w:pPr>
        <w:pStyle w:val="PargrafodaLista"/>
        <w:numPr>
          <w:ilvl w:val="0"/>
          <w:numId w:val="2"/>
        </w:numPr>
        <w:contextualSpacing w:val="0"/>
        <w:jc w:val="both"/>
        <w:rPr>
          <w:rFonts w:ascii="Arial" w:hAnsi="Arial" w:cs="Arial"/>
          <w:vanish/>
          <w:sz w:val="24"/>
          <w:szCs w:val="24"/>
        </w:rPr>
      </w:pPr>
    </w:p>
    <w:p w14:paraId="55ACBCA4" w14:textId="77777777" w:rsidR="007C3CF4" w:rsidRPr="00E82E60" w:rsidRDefault="007C3CF4" w:rsidP="004B533F">
      <w:pPr>
        <w:pStyle w:val="PargrafodaLista"/>
        <w:numPr>
          <w:ilvl w:val="0"/>
          <w:numId w:val="2"/>
        </w:numPr>
        <w:contextualSpacing w:val="0"/>
        <w:jc w:val="both"/>
        <w:rPr>
          <w:rFonts w:ascii="Arial" w:hAnsi="Arial" w:cs="Arial"/>
          <w:vanish/>
          <w:sz w:val="24"/>
          <w:szCs w:val="24"/>
        </w:rPr>
      </w:pPr>
    </w:p>
    <w:p w14:paraId="5ECDBA2A" w14:textId="7BC77A55" w:rsidR="00593D79" w:rsidRPr="00E82E60" w:rsidRDefault="00593D79" w:rsidP="004B533F">
      <w:pPr>
        <w:spacing w:after="0" w:line="240" w:lineRule="auto"/>
        <w:jc w:val="both"/>
        <w:rPr>
          <w:rFonts w:ascii="Arial" w:hAnsi="Arial" w:cs="Arial"/>
          <w:bCs/>
          <w:sz w:val="24"/>
          <w:szCs w:val="24"/>
        </w:rPr>
      </w:pPr>
      <w:r w:rsidRPr="00E82E60">
        <w:rPr>
          <w:rFonts w:ascii="Arial" w:hAnsi="Arial" w:cs="Arial"/>
          <w:b/>
          <w:color w:val="000000"/>
          <w:sz w:val="24"/>
          <w:szCs w:val="24"/>
        </w:rPr>
        <w:t>5.2</w:t>
      </w:r>
      <w:r w:rsidRPr="00E82E60">
        <w:rPr>
          <w:rFonts w:ascii="Arial" w:hAnsi="Arial" w:cs="Arial"/>
          <w:color w:val="000000"/>
          <w:sz w:val="24"/>
          <w:szCs w:val="24"/>
        </w:rPr>
        <w:t xml:space="preserve"> A contrataç</w:t>
      </w:r>
      <w:r w:rsidR="004D1698" w:rsidRPr="00E82E60">
        <w:rPr>
          <w:rFonts w:ascii="Arial" w:hAnsi="Arial" w:cs="Arial"/>
          <w:color w:val="000000"/>
          <w:sz w:val="24"/>
          <w:szCs w:val="24"/>
        </w:rPr>
        <w:t>ão</w:t>
      </w:r>
      <w:r w:rsidRPr="00E82E60">
        <w:rPr>
          <w:rFonts w:ascii="Arial" w:hAnsi="Arial" w:cs="Arial"/>
          <w:sz w:val="24"/>
          <w:szCs w:val="24"/>
        </w:rPr>
        <w:t xml:space="preserve"> ser</w:t>
      </w:r>
      <w:r w:rsidR="004D1698" w:rsidRPr="00E82E60">
        <w:rPr>
          <w:rFonts w:ascii="Arial" w:hAnsi="Arial" w:cs="Arial"/>
          <w:sz w:val="24"/>
          <w:szCs w:val="24"/>
        </w:rPr>
        <w:t>á</w:t>
      </w:r>
      <w:r w:rsidR="00424C34" w:rsidRPr="00E82E60">
        <w:rPr>
          <w:rFonts w:ascii="Arial" w:hAnsi="Arial" w:cs="Arial"/>
          <w:sz w:val="24"/>
          <w:szCs w:val="24"/>
        </w:rPr>
        <w:t xml:space="preserve"> necessária para c</w:t>
      </w:r>
      <w:r w:rsidRPr="00E82E60">
        <w:rPr>
          <w:rFonts w:ascii="Arial" w:hAnsi="Arial" w:cs="Arial"/>
          <w:sz w:val="24"/>
          <w:szCs w:val="24"/>
        </w:rPr>
        <w:t>ump</w:t>
      </w:r>
      <w:r w:rsidR="000C53F0" w:rsidRPr="00E82E60">
        <w:rPr>
          <w:rFonts w:ascii="Arial" w:hAnsi="Arial" w:cs="Arial"/>
          <w:sz w:val="24"/>
          <w:szCs w:val="24"/>
        </w:rPr>
        <w:t xml:space="preserve">rir as </w:t>
      </w:r>
      <w:r w:rsidR="00E82E60" w:rsidRPr="00E82E60">
        <w:rPr>
          <w:rFonts w:ascii="Arial" w:hAnsi="Arial" w:cs="Arial"/>
          <w:sz w:val="24"/>
          <w:szCs w:val="24"/>
        </w:rPr>
        <w:t>demandas enviadas</w:t>
      </w:r>
      <w:r w:rsidR="00424C34" w:rsidRPr="00E82E60">
        <w:rPr>
          <w:rFonts w:ascii="Arial" w:hAnsi="Arial" w:cs="Arial"/>
          <w:sz w:val="24"/>
          <w:szCs w:val="24"/>
        </w:rPr>
        <w:t xml:space="preserve"> </w:t>
      </w:r>
      <w:r w:rsidR="00276B59" w:rsidRPr="00E82E60">
        <w:rPr>
          <w:rFonts w:ascii="Arial" w:hAnsi="Arial" w:cs="Arial"/>
          <w:sz w:val="24"/>
          <w:szCs w:val="24"/>
        </w:rPr>
        <w:t>pela defensoria</w:t>
      </w:r>
      <w:r w:rsidR="00F0122F" w:rsidRPr="00E82E60">
        <w:rPr>
          <w:rFonts w:ascii="Arial" w:hAnsi="Arial" w:cs="Arial"/>
          <w:sz w:val="24"/>
          <w:szCs w:val="24"/>
        </w:rPr>
        <w:t xml:space="preserve"> </w:t>
      </w:r>
      <w:r w:rsidR="00AE5021" w:rsidRPr="00E82E60">
        <w:rPr>
          <w:rFonts w:ascii="Arial" w:hAnsi="Arial" w:cs="Arial"/>
          <w:sz w:val="24"/>
          <w:szCs w:val="24"/>
        </w:rPr>
        <w:t>pública</w:t>
      </w:r>
      <w:r w:rsidR="00D3381C" w:rsidRPr="00E82E60">
        <w:rPr>
          <w:rFonts w:ascii="Arial" w:hAnsi="Arial" w:cs="Arial"/>
          <w:sz w:val="24"/>
          <w:szCs w:val="24"/>
        </w:rPr>
        <w:t>,</w:t>
      </w:r>
      <w:r w:rsidR="00424C34" w:rsidRPr="00E82E60">
        <w:rPr>
          <w:rFonts w:ascii="Arial" w:hAnsi="Arial" w:cs="Arial"/>
          <w:sz w:val="24"/>
          <w:szCs w:val="24"/>
        </w:rPr>
        <w:t xml:space="preserve"> ordem judicial</w:t>
      </w:r>
      <w:r w:rsidRPr="00E82E60">
        <w:rPr>
          <w:rFonts w:ascii="Arial" w:hAnsi="Arial" w:cs="Arial"/>
          <w:bCs/>
          <w:sz w:val="24"/>
          <w:szCs w:val="24"/>
        </w:rPr>
        <w:t>.</w:t>
      </w:r>
    </w:p>
    <w:p w14:paraId="156BCE41" w14:textId="26D62EFA" w:rsidR="00F5084D" w:rsidRDefault="00593D79" w:rsidP="004B533F">
      <w:pPr>
        <w:spacing w:after="0" w:line="240" w:lineRule="auto"/>
        <w:jc w:val="both"/>
        <w:rPr>
          <w:rFonts w:ascii="Arial" w:hAnsi="Arial" w:cs="Arial"/>
          <w:color w:val="000000"/>
          <w:sz w:val="24"/>
          <w:szCs w:val="24"/>
        </w:rPr>
      </w:pPr>
      <w:r w:rsidRPr="00E82E60">
        <w:rPr>
          <w:rFonts w:ascii="Arial" w:hAnsi="Arial" w:cs="Arial"/>
          <w:b/>
          <w:sz w:val="24"/>
          <w:szCs w:val="24"/>
        </w:rPr>
        <w:t>5.3</w:t>
      </w:r>
      <w:r w:rsidRPr="00E82E60">
        <w:rPr>
          <w:rFonts w:ascii="Arial" w:hAnsi="Arial" w:cs="Arial"/>
          <w:sz w:val="24"/>
          <w:szCs w:val="24"/>
        </w:rPr>
        <w:t xml:space="preserve"> Considerando que é de suma importância</w:t>
      </w:r>
      <w:r w:rsidR="00424C34" w:rsidRPr="00E82E60">
        <w:rPr>
          <w:rFonts w:ascii="Arial" w:hAnsi="Arial" w:cs="Arial"/>
          <w:sz w:val="24"/>
          <w:szCs w:val="24"/>
        </w:rPr>
        <w:t xml:space="preserve"> que o paciente seja removido para o</w:t>
      </w:r>
      <w:r w:rsidR="00F0122F" w:rsidRPr="00E82E60">
        <w:rPr>
          <w:rFonts w:ascii="Arial" w:hAnsi="Arial" w:cs="Arial"/>
          <w:sz w:val="24"/>
          <w:szCs w:val="24"/>
        </w:rPr>
        <w:t xml:space="preserve"> </w:t>
      </w:r>
      <w:r w:rsidR="00FE74BB" w:rsidRPr="00E82E60">
        <w:rPr>
          <w:rFonts w:ascii="Arial" w:hAnsi="Arial" w:cs="Arial"/>
          <w:sz w:val="24"/>
          <w:szCs w:val="24"/>
        </w:rPr>
        <w:t>tratamento e internação</w:t>
      </w:r>
      <w:r w:rsidR="00BF736A" w:rsidRPr="00E82E60">
        <w:rPr>
          <w:rFonts w:ascii="Arial" w:hAnsi="Arial" w:cs="Arial"/>
          <w:sz w:val="24"/>
          <w:szCs w:val="24"/>
        </w:rPr>
        <w:t xml:space="preserve"> voluntaria e involuntária</w:t>
      </w:r>
      <w:r w:rsidR="00877A69" w:rsidRPr="00E82E60">
        <w:rPr>
          <w:rFonts w:ascii="Arial" w:hAnsi="Arial" w:cs="Arial"/>
          <w:color w:val="000000"/>
          <w:sz w:val="24"/>
          <w:szCs w:val="24"/>
        </w:rPr>
        <w:t xml:space="preserve"> para dependentes químicos</w:t>
      </w:r>
      <w:r w:rsidR="00424C34" w:rsidRPr="00E82E60">
        <w:rPr>
          <w:rFonts w:ascii="Arial" w:hAnsi="Arial" w:cs="Arial"/>
          <w:color w:val="000000"/>
          <w:sz w:val="24"/>
          <w:szCs w:val="24"/>
        </w:rPr>
        <w:t xml:space="preserve"> e psiquiátricos</w:t>
      </w:r>
      <w:r w:rsidR="00F5084D" w:rsidRPr="00E82E60">
        <w:rPr>
          <w:rFonts w:ascii="Arial" w:hAnsi="Arial" w:cs="Arial"/>
          <w:color w:val="000000"/>
          <w:sz w:val="24"/>
          <w:szCs w:val="24"/>
        </w:rPr>
        <w:t>.</w:t>
      </w:r>
    </w:p>
    <w:p w14:paraId="01D502D8" w14:textId="77777777" w:rsidR="006F604A" w:rsidRPr="00E82E60" w:rsidRDefault="006F604A" w:rsidP="004B533F">
      <w:pPr>
        <w:spacing w:after="0" w:line="240" w:lineRule="auto"/>
        <w:jc w:val="both"/>
        <w:rPr>
          <w:rFonts w:ascii="Arial" w:hAnsi="Arial" w:cs="Arial"/>
          <w:color w:val="000000"/>
          <w:sz w:val="24"/>
          <w:szCs w:val="24"/>
        </w:rPr>
      </w:pPr>
    </w:p>
    <w:p w14:paraId="08412D12" w14:textId="7DBD904F" w:rsidR="00EF2C35" w:rsidRPr="005148E1" w:rsidRDefault="00276B59" w:rsidP="004B533F">
      <w:pPr>
        <w:shd w:val="clear" w:color="auto" w:fill="BFBFBF"/>
        <w:autoSpaceDE w:val="0"/>
        <w:autoSpaceDN w:val="0"/>
        <w:adjustRightInd w:val="0"/>
        <w:spacing w:after="0" w:line="240" w:lineRule="auto"/>
        <w:jc w:val="both"/>
        <w:rPr>
          <w:rFonts w:ascii="Arial" w:eastAsia="MyriadPro-Regular" w:hAnsi="Arial" w:cs="Arial"/>
          <w:b/>
          <w:sz w:val="24"/>
          <w:szCs w:val="24"/>
        </w:rPr>
      </w:pPr>
      <w:r w:rsidRPr="00E82E60">
        <w:rPr>
          <w:rFonts w:ascii="Arial" w:eastAsia="MyriadPro-Regular" w:hAnsi="Arial" w:cs="Arial"/>
          <w:b/>
          <w:sz w:val="24"/>
          <w:szCs w:val="24"/>
        </w:rPr>
        <w:t>6 DESCRIÇÃO</w:t>
      </w:r>
      <w:r w:rsidR="00FC52CE" w:rsidRPr="00E82E60">
        <w:rPr>
          <w:rFonts w:ascii="Arial" w:eastAsia="MyriadPro-Regular" w:hAnsi="Arial" w:cs="Arial"/>
          <w:b/>
          <w:sz w:val="24"/>
          <w:szCs w:val="24"/>
        </w:rPr>
        <w:t xml:space="preserve"> DA SOLUÇÃO COMO UM TODO:</w:t>
      </w:r>
    </w:p>
    <w:p w14:paraId="1E93DD08" w14:textId="77777777" w:rsidR="005148E1" w:rsidRPr="00053061" w:rsidRDefault="005148E1" w:rsidP="004B533F">
      <w:pPr>
        <w:spacing w:after="0" w:line="240" w:lineRule="auto"/>
        <w:jc w:val="both"/>
        <w:rPr>
          <w:rFonts w:ascii="Arial" w:hAnsi="Arial" w:cs="Arial"/>
          <w:sz w:val="24"/>
          <w:szCs w:val="24"/>
        </w:rPr>
      </w:pPr>
      <w:r w:rsidRPr="00053061">
        <w:rPr>
          <w:rFonts w:ascii="Arial" w:hAnsi="Arial" w:cs="Arial"/>
          <w:b/>
          <w:sz w:val="24"/>
          <w:szCs w:val="24"/>
        </w:rPr>
        <w:lastRenderedPageBreak/>
        <w:t>6.1</w:t>
      </w:r>
      <w:r w:rsidRPr="00053061">
        <w:rPr>
          <w:rFonts w:ascii="Arial" w:hAnsi="Arial" w:cs="Arial"/>
          <w:sz w:val="24"/>
          <w:szCs w:val="24"/>
        </w:rPr>
        <w:t xml:space="preserve"> Com a contratação de empresa especializada em remoção, o município conseguirá com mais agilidade responder à Defensoria Pública e às ordens judiciais que precisam ser cumpridas. Tendo a empresa à disposição do município, será mais ágil e eficaz a remoção, garantindo a continuidade desse serviço.</w:t>
      </w:r>
    </w:p>
    <w:p w14:paraId="115F13D1" w14:textId="6C5622DA" w:rsidR="005148E1" w:rsidRPr="00053061" w:rsidRDefault="005148E1" w:rsidP="004B533F">
      <w:pPr>
        <w:spacing w:after="0" w:line="240" w:lineRule="auto"/>
        <w:jc w:val="both"/>
        <w:rPr>
          <w:rFonts w:ascii="Arial" w:hAnsi="Arial" w:cs="Arial"/>
          <w:sz w:val="24"/>
          <w:szCs w:val="24"/>
        </w:rPr>
      </w:pPr>
      <w:r w:rsidRPr="00053061">
        <w:rPr>
          <w:rFonts w:ascii="Arial" w:hAnsi="Arial" w:cs="Arial"/>
          <w:b/>
          <w:bCs/>
          <w:sz w:val="24"/>
          <w:szCs w:val="24"/>
        </w:rPr>
        <w:t>6.2</w:t>
      </w:r>
      <w:r w:rsidRPr="00053061">
        <w:rPr>
          <w:rFonts w:ascii="Arial" w:hAnsi="Arial" w:cs="Arial"/>
          <w:sz w:val="24"/>
          <w:szCs w:val="24"/>
        </w:rPr>
        <w:t xml:space="preserve"> Caso não seja possível a executar o serviço na data assinalada, a empresa deverá comunicar as razões respectivas com pelo menos 3 (três) dias de antecedência para que qualquer pleito de prorrogação de prazo seja analisado, ressalvadas situações de caso fortuito e força maior.</w:t>
      </w:r>
    </w:p>
    <w:p w14:paraId="0787ED61" w14:textId="77777777" w:rsidR="005148E1" w:rsidRPr="00053061" w:rsidRDefault="005148E1" w:rsidP="004B533F">
      <w:pPr>
        <w:spacing w:after="0" w:line="240" w:lineRule="auto"/>
        <w:jc w:val="both"/>
        <w:rPr>
          <w:rFonts w:ascii="Arial" w:hAnsi="Arial" w:cs="Arial"/>
          <w:sz w:val="24"/>
          <w:szCs w:val="24"/>
        </w:rPr>
      </w:pPr>
      <w:r w:rsidRPr="00053061">
        <w:rPr>
          <w:rFonts w:ascii="Arial" w:hAnsi="Arial" w:cs="Arial"/>
          <w:b/>
          <w:bCs/>
          <w:sz w:val="24"/>
          <w:szCs w:val="24"/>
        </w:rPr>
        <w:t>6.3</w:t>
      </w:r>
      <w:r w:rsidRPr="00053061">
        <w:rPr>
          <w:rFonts w:ascii="Arial" w:hAnsi="Arial" w:cs="Arial"/>
          <w:sz w:val="24"/>
          <w:szCs w:val="24"/>
        </w:rPr>
        <w:t xml:space="preserve"> O prazo para efetuar a remoção do paciente tanto voluntario quanto involuntária será de 03 (três) dias, contados da emissão da autorização de fornecimento/Ordem de Serviço, conforme solicitação da contratante.</w:t>
      </w:r>
    </w:p>
    <w:p w14:paraId="04AA5B6A" w14:textId="77777777" w:rsidR="005148E1" w:rsidRPr="00053061" w:rsidRDefault="005148E1" w:rsidP="004B533F">
      <w:pPr>
        <w:spacing w:after="0" w:line="240" w:lineRule="auto"/>
        <w:jc w:val="both"/>
        <w:rPr>
          <w:rFonts w:ascii="Arial" w:hAnsi="Arial" w:cs="Arial"/>
          <w:sz w:val="24"/>
          <w:szCs w:val="24"/>
        </w:rPr>
      </w:pPr>
      <w:r w:rsidRPr="00053061">
        <w:rPr>
          <w:rFonts w:ascii="Arial" w:hAnsi="Arial" w:cs="Arial"/>
          <w:b/>
          <w:bCs/>
          <w:sz w:val="24"/>
          <w:szCs w:val="24"/>
        </w:rPr>
        <w:t>6.4</w:t>
      </w:r>
      <w:r w:rsidRPr="00053061">
        <w:rPr>
          <w:rFonts w:ascii="Arial" w:hAnsi="Arial" w:cs="Arial"/>
          <w:sz w:val="24"/>
          <w:szCs w:val="24"/>
        </w:rPr>
        <w:t xml:space="preserve"> A manutenção das ambulâncias, equipamentos ou qualquer outro tipo de despesa ficará a cargo da empresa vencedora  </w:t>
      </w:r>
    </w:p>
    <w:p w14:paraId="5F177D43" w14:textId="6BB07CBE" w:rsidR="005148E1" w:rsidRDefault="005148E1" w:rsidP="004B533F">
      <w:pPr>
        <w:spacing w:after="0" w:line="240" w:lineRule="auto"/>
        <w:jc w:val="both"/>
        <w:rPr>
          <w:rFonts w:ascii="Arial" w:hAnsi="Arial" w:cs="Arial"/>
          <w:sz w:val="24"/>
          <w:szCs w:val="24"/>
        </w:rPr>
      </w:pPr>
      <w:r w:rsidRPr="00053061">
        <w:rPr>
          <w:rFonts w:ascii="Arial" w:hAnsi="Arial" w:cs="Arial"/>
          <w:b/>
          <w:bCs/>
          <w:sz w:val="24"/>
          <w:szCs w:val="24"/>
        </w:rPr>
        <w:t>6.5</w:t>
      </w:r>
      <w:r w:rsidRPr="00053061">
        <w:rPr>
          <w:rFonts w:ascii="Arial" w:hAnsi="Arial" w:cs="Arial"/>
          <w:sz w:val="24"/>
          <w:szCs w:val="24"/>
        </w:rPr>
        <w:t xml:space="preserve"> As remoções deverão ser realizadas através da requisição/ordem de serviço, considerando que as remoções de pacientes não possuem dia ou horário específicos para ocorrer. Assim, a empresa contratada deverá estar preparada para executar os atendimentos de forma ininterrupta, incluindo finais de semana, feriados e períodos noturnos, garantindo a resposta imediata às necessidades dos pacientes e ao cumprimento de determinações judiciais</w:t>
      </w:r>
    </w:p>
    <w:p w14:paraId="6CAE690D" w14:textId="77777777" w:rsidR="00DB2446" w:rsidRPr="00E82E60" w:rsidRDefault="00DB2446" w:rsidP="004B533F">
      <w:pPr>
        <w:spacing w:after="0" w:line="240" w:lineRule="auto"/>
        <w:jc w:val="both"/>
        <w:rPr>
          <w:rFonts w:ascii="Arial" w:hAnsi="Arial" w:cs="Arial"/>
          <w:sz w:val="24"/>
          <w:szCs w:val="24"/>
        </w:rPr>
      </w:pPr>
    </w:p>
    <w:p w14:paraId="0FA9CD68" w14:textId="195A29FA" w:rsidR="00693BDE" w:rsidRPr="00E82E60" w:rsidRDefault="00FC52CE" w:rsidP="004B533F">
      <w:pPr>
        <w:numPr>
          <w:ilvl w:val="0"/>
          <w:numId w:val="8"/>
        </w:numPr>
        <w:shd w:val="clear" w:color="auto" w:fill="BFBFBF"/>
        <w:autoSpaceDE w:val="0"/>
        <w:autoSpaceDN w:val="0"/>
        <w:adjustRightInd w:val="0"/>
        <w:spacing w:after="0" w:line="240" w:lineRule="auto"/>
        <w:jc w:val="both"/>
        <w:rPr>
          <w:rStyle w:val="Forte"/>
          <w:rFonts w:ascii="Arial" w:eastAsia="MyriadPro-Regular" w:hAnsi="Arial" w:cs="Arial"/>
          <w:bCs w:val="0"/>
          <w:sz w:val="24"/>
          <w:szCs w:val="24"/>
        </w:rPr>
      </w:pPr>
      <w:r w:rsidRPr="00E82E60">
        <w:rPr>
          <w:rFonts w:ascii="Arial" w:eastAsia="MyriadPro-Regular" w:hAnsi="Arial" w:cs="Arial"/>
          <w:b/>
          <w:sz w:val="24"/>
          <w:szCs w:val="24"/>
        </w:rPr>
        <w:t xml:space="preserve">REQUISITOS </w:t>
      </w:r>
      <w:r w:rsidR="00F11617" w:rsidRPr="00E82E60">
        <w:rPr>
          <w:rFonts w:ascii="Arial" w:eastAsia="MyriadPro-Regular" w:hAnsi="Arial" w:cs="Arial"/>
          <w:b/>
          <w:sz w:val="24"/>
          <w:szCs w:val="24"/>
        </w:rPr>
        <w:t>DA CONTRATAÇÃO:</w:t>
      </w:r>
      <w:bookmarkStart w:id="0" w:name="_Hlk183525879"/>
    </w:p>
    <w:p w14:paraId="56E6A1EE" w14:textId="31A2E5A3" w:rsidR="00693BDE" w:rsidRPr="00E82E60" w:rsidRDefault="00693BDE" w:rsidP="004B533F">
      <w:pPr>
        <w:spacing w:after="0" w:line="240" w:lineRule="auto"/>
        <w:jc w:val="both"/>
        <w:rPr>
          <w:rFonts w:ascii="Arial" w:hAnsi="Arial" w:cs="Arial"/>
          <w:sz w:val="24"/>
          <w:szCs w:val="24"/>
        </w:rPr>
      </w:pPr>
      <w:r w:rsidRPr="00E82E60">
        <w:rPr>
          <w:rFonts w:ascii="Arial" w:hAnsi="Arial" w:cs="Arial"/>
          <w:b/>
          <w:color w:val="0D0D0D"/>
          <w:sz w:val="24"/>
          <w:szCs w:val="24"/>
        </w:rPr>
        <w:t xml:space="preserve">7.1  </w:t>
      </w:r>
      <w:r w:rsidRPr="00E82E60">
        <w:rPr>
          <w:rFonts w:ascii="Arial" w:hAnsi="Arial" w:cs="Arial"/>
          <w:b/>
          <w:bCs/>
          <w:color w:val="0D0D0D"/>
          <w:sz w:val="24"/>
          <w:szCs w:val="24"/>
        </w:rPr>
        <w:t>I</w:t>
      </w:r>
      <w:r w:rsidRPr="00E82E60">
        <w:rPr>
          <w:rFonts w:ascii="Arial" w:hAnsi="Arial" w:cs="Arial"/>
          <w:b/>
          <w:bCs/>
          <w:sz w:val="24"/>
          <w:szCs w:val="24"/>
        </w:rPr>
        <w:t xml:space="preserve">tem 01: </w:t>
      </w:r>
      <w:r w:rsidRPr="00E82E60">
        <w:rPr>
          <w:rFonts w:ascii="Arial" w:hAnsi="Arial" w:cs="Arial"/>
          <w:sz w:val="24"/>
          <w:szCs w:val="24"/>
        </w:rPr>
        <w:t>as remoções dos pacientes, ida ou volta, serão realizadas entre os seguintes endereços:</w:t>
      </w:r>
    </w:p>
    <w:p w14:paraId="68DF0951" w14:textId="16A787EF" w:rsidR="00693BDE" w:rsidRPr="00E82E60" w:rsidRDefault="00693BDE" w:rsidP="004B533F">
      <w:pPr>
        <w:spacing w:after="0" w:line="240" w:lineRule="auto"/>
        <w:jc w:val="both"/>
        <w:rPr>
          <w:rFonts w:ascii="Arial" w:hAnsi="Arial" w:cs="Arial"/>
          <w:sz w:val="24"/>
          <w:szCs w:val="24"/>
        </w:rPr>
      </w:pPr>
      <w:r w:rsidRPr="00E82E60">
        <w:rPr>
          <w:rFonts w:ascii="Arial" w:hAnsi="Arial" w:cs="Arial"/>
          <w:b/>
          <w:bCs/>
          <w:sz w:val="24"/>
          <w:szCs w:val="24"/>
        </w:rPr>
        <w:t>7.1.1</w:t>
      </w:r>
      <w:r w:rsidRPr="00E82E60">
        <w:rPr>
          <w:rFonts w:ascii="Arial" w:hAnsi="Arial" w:cs="Arial"/>
          <w:sz w:val="24"/>
          <w:szCs w:val="24"/>
        </w:rPr>
        <w:t xml:space="preserve"> Do Hospital Darcy João </w:t>
      </w:r>
      <w:proofErr w:type="spellStart"/>
      <w:r w:rsidRPr="00E82E60">
        <w:rPr>
          <w:rFonts w:ascii="Arial" w:hAnsi="Arial" w:cs="Arial"/>
          <w:sz w:val="24"/>
          <w:szCs w:val="24"/>
        </w:rPr>
        <w:t>Bigaton</w:t>
      </w:r>
      <w:proofErr w:type="spellEnd"/>
      <w:r w:rsidRPr="00E82E60">
        <w:rPr>
          <w:rFonts w:ascii="Arial" w:hAnsi="Arial" w:cs="Arial"/>
          <w:sz w:val="24"/>
          <w:szCs w:val="24"/>
        </w:rPr>
        <w:t>, localizado na Rua Oito, nº 69-133, BNH (Vila Recreio, Jardim Andreia), município de Bonito/MS, com destino a Clínica Bem Viver, situada na Rua Margem do Lago, s/n, Setor Central, CEP 75720-000, município Três Ranchos – GO.</w:t>
      </w:r>
    </w:p>
    <w:p w14:paraId="4F754ACE" w14:textId="6227FBC3" w:rsidR="00693BDE" w:rsidRPr="00E82E60" w:rsidRDefault="00693BDE" w:rsidP="004B533F">
      <w:pPr>
        <w:spacing w:after="0" w:line="240" w:lineRule="auto"/>
        <w:jc w:val="both"/>
        <w:rPr>
          <w:rFonts w:ascii="Arial" w:hAnsi="Arial" w:cs="Arial"/>
          <w:sz w:val="24"/>
          <w:szCs w:val="24"/>
        </w:rPr>
      </w:pPr>
      <w:r w:rsidRPr="00E82E60">
        <w:rPr>
          <w:rFonts w:ascii="Arial" w:hAnsi="Arial" w:cs="Arial"/>
          <w:b/>
          <w:bCs/>
          <w:sz w:val="24"/>
          <w:szCs w:val="24"/>
        </w:rPr>
        <w:t>7.1.2</w:t>
      </w:r>
      <w:r w:rsidRPr="00E82E60">
        <w:rPr>
          <w:rFonts w:ascii="Arial" w:hAnsi="Arial" w:cs="Arial"/>
          <w:sz w:val="24"/>
          <w:szCs w:val="24"/>
        </w:rPr>
        <w:t xml:space="preserve"> Da Clínica Bem Viver, situada na Rua Margem do Lago, s/n, Setor Central, CEP 75720-000, município Três Ranchos – GO, com destino ao Hospital Darcy João </w:t>
      </w:r>
      <w:proofErr w:type="spellStart"/>
      <w:r w:rsidRPr="00E82E60">
        <w:rPr>
          <w:rFonts w:ascii="Arial" w:hAnsi="Arial" w:cs="Arial"/>
          <w:sz w:val="24"/>
          <w:szCs w:val="24"/>
        </w:rPr>
        <w:t>Bigaton</w:t>
      </w:r>
      <w:proofErr w:type="spellEnd"/>
      <w:r w:rsidRPr="00E82E60">
        <w:rPr>
          <w:rFonts w:ascii="Arial" w:hAnsi="Arial" w:cs="Arial"/>
          <w:sz w:val="24"/>
          <w:szCs w:val="24"/>
        </w:rPr>
        <w:t>, localizado na Rua Oito, nº 69-133, BNH (Vila Recreio, Jardim Andreia), município de Bonito/MS.</w:t>
      </w:r>
    </w:p>
    <w:p w14:paraId="61C3ADA1" w14:textId="4A421B6F" w:rsidR="00693BDE" w:rsidRPr="00E82E60" w:rsidRDefault="00693BDE" w:rsidP="004B533F">
      <w:pPr>
        <w:spacing w:after="0" w:line="240" w:lineRule="auto"/>
        <w:jc w:val="both"/>
        <w:rPr>
          <w:rFonts w:ascii="Arial" w:hAnsi="Arial" w:cs="Arial"/>
          <w:b/>
          <w:bCs/>
          <w:sz w:val="24"/>
          <w:szCs w:val="24"/>
        </w:rPr>
      </w:pPr>
      <w:r w:rsidRPr="00E82E60">
        <w:rPr>
          <w:rFonts w:ascii="Arial" w:hAnsi="Arial" w:cs="Arial"/>
          <w:b/>
          <w:bCs/>
          <w:sz w:val="24"/>
          <w:szCs w:val="24"/>
        </w:rPr>
        <w:t>7.1.3</w:t>
      </w:r>
      <w:r w:rsidRPr="00E82E60">
        <w:rPr>
          <w:rFonts w:ascii="Arial" w:hAnsi="Arial" w:cs="Arial"/>
          <w:sz w:val="24"/>
          <w:szCs w:val="24"/>
        </w:rPr>
        <w:t xml:space="preserve"> A distância entre o hospital de Bonito/MS e a clínica BEM VIVER será aproximadamente de 1.250 km por trajeto.</w:t>
      </w:r>
    </w:p>
    <w:p w14:paraId="2AE8EFCD" w14:textId="174C2D52" w:rsidR="00693BDE" w:rsidRPr="00E82E60" w:rsidRDefault="00693BDE" w:rsidP="004B533F">
      <w:pPr>
        <w:spacing w:after="0" w:line="240" w:lineRule="auto"/>
        <w:jc w:val="both"/>
        <w:rPr>
          <w:rFonts w:ascii="Arial" w:hAnsi="Arial" w:cs="Arial"/>
          <w:color w:val="0D0D0D"/>
          <w:sz w:val="24"/>
          <w:szCs w:val="24"/>
        </w:rPr>
      </w:pPr>
      <w:r w:rsidRPr="00E82E60">
        <w:rPr>
          <w:rFonts w:ascii="Arial" w:hAnsi="Arial" w:cs="Arial"/>
          <w:b/>
          <w:bCs/>
          <w:color w:val="0D0D0D"/>
          <w:sz w:val="24"/>
          <w:szCs w:val="24"/>
        </w:rPr>
        <w:t>7.2</w:t>
      </w:r>
      <w:r w:rsidRPr="00E82E60">
        <w:rPr>
          <w:rFonts w:ascii="Arial" w:hAnsi="Arial" w:cs="Arial"/>
          <w:color w:val="0D0D0D"/>
          <w:sz w:val="24"/>
          <w:szCs w:val="24"/>
        </w:rPr>
        <w:t xml:space="preserve"> </w:t>
      </w:r>
      <w:r w:rsidRPr="00E82E60">
        <w:rPr>
          <w:rFonts w:ascii="Arial" w:hAnsi="Arial" w:cs="Arial"/>
          <w:b/>
          <w:bCs/>
          <w:color w:val="0D0D0D"/>
          <w:sz w:val="24"/>
          <w:szCs w:val="24"/>
        </w:rPr>
        <w:t>Item 02:</w:t>
      </w:r>
      <w:r w:rsidRPr="00E82E60">
        <w:rPr>
          <w:rFonts w:ascii="Arial" w:hAnsi="Arial" w:cs="Arial"/>
          <w:color w:val="0D0D0D"/>
          <w:sz w:val="24"/>
          <w:szCs w:val="24"/>
        </w:rPr>
        <w:t xml:space="preserve"> A remoção da volta do paciente será realizada da Clínica DIEGO CABRAL endereço; Rua Doutor Pereira Barbosa, n° 446, Bairro Areão, Taubaté – SP, com destino ao Hospital Darcy João </w:t>
      </w:r>
      <w:proofErr w:type="spellStart"/>
      <w:r w:rsidRPr="00E82E60">
        <w:rPr>
          <w:rFonts w:ascii="Arial" w:hAnsi="Arial" w:cs="Arial"/>
          <w:color w:val="0D0D0D"/>
          <w:sz w:val="24"/>
          <w:szCs w:val="24"/>
        </w:rPr>
        <w:t>Bigaton</w:t>
      </w:r>
      <w:proofErr w:type="spellEnd"/>
      <w:r w:rsidRPr="00E82E60">
        <w:rPr>
          <w:rFonts w:ascii="Arial" w:hAnsi="Arial" w:cs="Arial"/>
          <w:color w:val="0D0D0D"/>
          <w:sz w:val="24"/>
          <w:szCs w:val="24"/>
        </w:rPr>
        <w:t>, no endereço Rua Oito, n° 69-133, BNH (Vila Recreio, Jardim Andreia), Bonito/MS.</w:t>
      </w:r>
    </w:p>
    <w:p w14:paraId="45445E0B" w14:textId="42E3EA55" w:rsidR="00693BDE" w:rsidRPr="00E82E60" w:rsidRDefault="00693BDE" w:rsidP="004B533F">
      <w:pPr>
        <w:spacing w:after="0" w:line="240" w:lineRule="auto"/>
        <w:jc w:val="both"/>
        <w:rPr>
          <w:rFonts w:ascii="Arial" w:hAnsi="Arial" w:cs="Arial"/>
          <w:color w:val="0D0D0D"/>
          <w:sz w:val="24"/>
          <w:szCs w:val="24"/>
        </w:rPr>
      </w:pPr>
      <w:r w:rsidRPr="00E82E60">
        <w:rPr>
          <w:rFonts w:ascii="Arial" w:hAnsi="Arial" w:cs="Arial"/>
          <w:b/>
          <w:bCs/>
          <w:color w:val="0D0D0D"/>
          <w:sz w:val="24"/>
          <w:szCs w:val="24"/>
        </w:rPr>
        <w:t>7.2.1</w:t>
      </w:r>
      <w:r w:rsidRPr="00E82E60">
        <w:rPr>
          <w:rFonts w:ascii="Arial" w:hAnsi="Arial" w:cs="Arial"/>
          <w:color w:val="0D0D0D"/>
          <w:sz w:val="24"/>
          <w:szCs w:val="24"/>
        </w:rPr>
        <w:t xml:space="preserve"> A distância entre a clínica DIEGO CABRAL e o hospital de Bonito/MS será aproximadamente de 1.323 km.</w:t>
      </w:r>
    </w:p>
    <w:p w14:paraId="6AD8AC47" w14:textId="1FEAEB51" w:rsidR="00693BDE" w:rsidRPr="00E82E60" w:rsidRDefault="00693BDE" w:rsidP="004B533F">
      <w:pPr>
        <w:spacing w:after="0" w:line="240" w:lineRule="auto"/>
        <w:jc w:val="both"/>
        <w:rPr>
          <w:rFonts w:ascii="Arial" w:hAnsi="Arial" w:cs="Arial"/>
          <w:sz w:val="24"/>
          <w:szCs w:val="24"/>
        </w:rPr>
      </w:pPr>
      <w:r w:rsidRPr="00E82E60">
        <w:rPr>
          <w:rFonts w:ascii="Arial" w:hAnsi="Arial" w:cs="Arial"/>
          <w:b/>
          <w:bCs/>
          <w:sz w:val="24"/>
          <w:szCs w:val="24"/>
        </w:rPr>
        <w:t>7.3</w:t>
      </w:r>
      <w:r w:rsidRPr="00E82E60">
        <w:rPr>
          <w:rFonts w:ascii="Arial" w:hAnsi="Arial" w:cs="Arial"/>
          <w:sz w:val="24"/>
          <w:szCs w:val="24"/>
        </w:rPr>
        <w:t xml:space="preserve"> A empresa vencedora deverá fornecer uma equipe especializada para efetuar o transporte, sendo composta por 01 (um) motorista e 01 (um) enfermeiro (a) ou técnico de enfermagem.</w:t>
      </w:r>
    </w:p>
    <w:p w14:paraId="20AF527F" w14:textId="7D2A84E3" w:rsidR="00693BDE" w:rsidRPr="00E82E60" w:rsidRDefault="00693BDE" w:rsidP="004B533F">
      <w:pPr>
        <w:spacing w:after="0" w:line="240" w:lineRule="auto"/>
        <w:jc w:val="both"/>
        <w:rPr>
          <w:rFonts w:ascii="Arial" w:hAnsi="Arial" w:cs="Arial"/>
          <w:color w:val="000000"/>
          <w:sz w:val="24"/>
          <w:szCs w:val="24"/>
          <w:shd w:val="clear" w:color="auto" w:fill="FFFFFF"/>
        </w:rPr>
      </w:pPr>
      <w:r w:rsidRPr="00E82E60">
        <w:rPr>
          <w:rFonts w:ascii="Arial" w:hAnsi="Arial" w:cs="Arial"/>
          <w:b/>
          <w:bCs/>
          <w:sz w:val="24"/>
          <w:szCs w:val="24"/>
        </w:rPr>
        <w:t>7.4</w:t>
      </w:r>
      <w:r w:rsidRPr="00E82E60">
        <w:rPr>
          <w:rFonts w:ascii="Arial" w:hAnsi="Arial" w:cs="Arial"/>
          <w:sz w:val="24"/>
          <w:szCs w:val="24"/>
        </w:rPr>
        <w:t xml:space="preserve"> O veículo para </w:t>
      </w:r>
      <w:r w:rsidRPr="00D16DA8">
        <w:rPr>
          <w:rFonts w:ascii="Arial" w:hAnsi="Arial" w:cs="Arial"/>
          <w:sz w:val="24"/>
          <w:szCs w:val="24"/>
        </w:rPr>
        <w:t xml:space="preserve">realizar o transporte dos pacientes </w:t>
      </w:r>
      <w:r w:rsidR="00D16DA8">
        <w:rPr>
          <w:rFonts w:ascii="Arial" w:hAnsi="Arial" w:cs="Arial"/>
          <w:sz w:val="24"/>
          <w:szCs w:val="24"/>
        </w:rPr>
        <w:t>deverão</w:t>
      </w:r>
      <w:r w:rsidRPr="00D16DA8">
        <w:rPr>
          <w:rFonts w:ascii="Arial" w:hAnsi="Arial" w:cs="Arial"/>
          <w:sz w:val="24"/>
          <w:szCs w:val="24"/>
        </w:rPr>
        <w:t xml:space="preserve"> ter as seguintes características ambulância tipo A, deverá conter </w:t>
      </w:r>
      <w:r w:rsidRPr="00D16DA8">
        <w:rPr>
          <w:rStyle w:val="Forte"/>
          <w:rFonts w:ascii="Arial" w:hAnsi="Arial" w:cs="Arial"/>
          <w:b w:val="0"/>
          <w:color w:val="000000"/>
          <w:sz w:val="24"/>
          <w:szCs w:val="24"/>
          <w:shd w:val="clear" w:color="auto" w:fill="FFFFFF"/>
        </w:rPr>
        <w:t>macas ajustáveis</w:t>
      </w:r>
      <w:r w:rsidRPr="00D16DA8">
        <w:rPr>
          <w:rFonts w:ascii="Arial" w:hAnsi="Arial" w:cs="Arial"/>
          <w:bCs/>
          <w:color w:val="000000"/>
          <w:sz w:val="24"/>
          <w:szCs w:val="24"/>
          <w:shd w:val="clear" w:color="auto" w:fill="FFFFFF"/>
        </w:rPr>
        <w:t xml:space="preserve">, </w:t>
      </w:r>
      <w:r w:rsidRPr="00D16DA8">
        <w:rPr>
          <w:rStyle w:val="Forte"/>
          <w:rFonts w:ascii="Arial" w:hAnsi="Arial" w:cs="Arial"/>
          <w:b w:val="0"/>
          <w:color w:val="000000"/>
          <w:sz w:val="24"/>
          <w:szCs w:val="24"/>
          <w:shd w:val="clear" w:color="auto" w:fill="FFFFFF"/>
        </w:rPr>
        <w:t>cadeiras de rodas</w:t>
      </w:r>
      <w:r w:rsidRPr="00D16DA8">
        <w:rPr>
          <w:rFonts w:ascii="Arial" w:hAnsi="Arial" w:cs="Arial"/>
          <w:b/>
          <w:bCs/>
          <w:color w:val="000000"/>
          <w:sz w:val="24"/>
          <w:szCs w:val="24"/>
          <w:shd w:val="clear" w:color="auto" w:fill="FFFFFF"/>
        </w:rPr>
        <w:t>, </w:t>
      </w:r>
      <w:r w:rsidRPr="00D16DA8">
        <w:rPr>
          <w:rStyle w:val="Forte"/>
          <w:rFonts w:ascii="Arial" w:hAnsi="Arial" w:cs="Arial"/>
          <w:b w:val="0"/>
          <w:color w:val="000000"/>
          <w:sz w:val="24"/>
          <w:szCs w:val="24"/>
          <w:shd w:val="clear" w:color="auto" w:fill="FFFFFF"/>
        </w:rPr>
        <w:t>kit de primeiros socorros</w:t>
      </w:r>
      <w:r w:rsidRPr="00D16DA8">
        <w:rPr>
          <w:rFonts w:ascii="Arial" w:hAnsi="Arial" w:cs="Arial"/>
          <w:b/>
          <w:bCs/>
          <w:color w:val="000000"/>
          <w:sz w:val="24"/>
          <w:szCs w:val="24"/>
          <w:shd w:val="clear" w:color="auto" w:fill="FFFFFF"/>
        </w:rPr>
        <w:t xml:space="preserve">, </w:t>
      </w:r>
      <w:r w:rsidRPr="00D16DA8">
        <w:rPr>
          <w:rStyle w:val="Forte"/>
          <w:rFonts w:ascii="Arial" w:hAnsi="Arial" w:cs="Arial"/>
          <w:b w:val="0"/>
          <w:color w:val="000000"/>
          <w:sz w:val="24"/>
          <w:szCs w:val="24"/>
          <w:shd w:val="clear" w:color="auto" w:fill="FFFFFF"/>
        </w:rPr>
        <w:t>oxigênio portátil</w:t>
      </w:r>
      <w:r w:rsidRPr="00D16DA8">
        <w:rPr>
          <w:rFonts w:ascii="Arial" w:hAnsi="Arial" w:cs="Arial"/>
          <w:bCs/>
          <w:color w:val="000000"/>
          <w:sz w:val="24"/>
          <w:szCs w:val="24"/>
          <w:shd w:val="clear" w:color="auto" w:fill="FFFFFF"/>
        </w:rPr>
        <w:t xml:space="preserve"> </w:t>
      </w:r>
      <w:r w:rsidRPr="00D16DA8">
        <w:rPr>
          <w:rFonts w:ascii="Arial" w:hAnsi="Arial" w:cs="Arial"/>
          <w:color w:val="000000"/>
          <w:sz w:val="24"/>
          <w:szCs w:val="24"/>
          <w:shd w:val="clear" w:color="auto" w:fill="FFFFFF"/>
        </w:rPr>
        <w:t>e cintos de segurança.</w:t>
      </w:r>
    </w:p>
    <w:p w14:paraId="00FC9A39" w14:textId="4D1046C2" w:rsidR="00693BDE" w:rsidRPr="00E82E60" w:rsidRDefault="00693BDE" w:rsidP="004B533F">
      <w:pPr>
        <w:spacing w:after="0" w:line="240" w:lineRule="auto"/>
        <w:jc w:val="both"/>
        <w:rPr>
          <w:rFonts w:ascii="Arial" w:hAnsi="Arial" w:cs="Arial"/>
          <w:sz w:val="24"/>
          <w:szCs w:val="24"/>
        </w:rPr>
      </w:pPr>
      <w:r w:rsidRPr="00E82E60">
        <w:rPr>
          <w:rFonts w:ascii="Arial" w:hAnsi="Arial" w:cs="Arial"/>
          <w:b/>
          <w:sz w:val="24"/>
          <w:szCs w:val="24"/>
        </w:rPr>
        <w:lastRenderedPageBreak/>
        <w:t xml:space="preserve">7.5 </w:t>
      </w:r>
      <w:r w:rsidRPr="00E82E60">
        <w:rPr>
          <w:rFonts w:ascii="Arial" w:hAnsi="Arial" w:cs="Arial"/>
          <w:sz w:val="24"/>
          <w:szCs w:val="24"/>
        </w:rPr>
        <w:t>A empresa deverá se comprometer a providenciar cuidados diferenciados em todo o seu trajeto de remoção para com os pacientes e suas particularidades, o serviço prestado deverá englobar os cuidados necessários como hidratação, paradas para ir ao banheiro, alimentação adequada em horário correto e segurança.</w:t>
      </w:r>
    </w:p>
    <w:p w14:paraId="75B52624" w14:textId="70C27340" w:rsidR="00693BDE" w:rsidRPr="00E82E60" w:rsidRDefault="00693BDE" w:rsidP="004B533F">
      <w:pPr>
        <w:spacing w:after="0" w:line="240" w:lineRule="auto"/>
        <w:jc w:val="both"/>
        <w:rPr>
          <w:rFonts w:ascii="Arial" w:hAnsi="Arial" w:cs="Arial"/>
          <w:sz w:val="24"/>
          <w:szCs w:val="24"/>
        </w:rPr>
      </w:pPr>
      <w:r w:rsidRPr="00E82E60">
        <w:rPr>
          <w:rFonts w:ascii="Arial" w:hAnsi="Arial" w:cs="Arial"/>
          <w:b/>
          <w:sz w:val="24"/>
          <w:szCs w:val="24"/>
        </w:rPr>
        <w:t>7.6</w:t>
      </w:r>
      <w:r w:rsidRPr="00E82E60">
        <w:rPr>
          <w:rFonts w:ascii="Arial" w:hAnsi="Arial" w:cs="Arial"/>
          <w:sz w:val="24"/>
          <w:szCs w:val="24"/>
        </w:rPr>
        <w:t xml:space="preserve"> Caso o paciente faça uso de alguma medicação é de extrema responsabilidade da equipe que estiver acompanhando a remoção que disponibilize essa medicação no horário adequado ao paciente.</w:t>
      </w:r>
    </w:p>
    <w:p w14:paraId="41851E14" w14:textId="31CED433" w:rsidR="00693BDE" w:rsidRPr="00E82E60" w:rsidRDefault="00693BDE" w:rsidP="004B533F">
      <w:pPr>
        <w:spacing w:after="0" w:line="240" w:lineRule="auto"/>
        <w:jc w:val="both"/>
        <w:rPr>
          <w:rFonts w:ascii="Arial" w:hAnsi="Arial" w:cs="Arial"/>
          <w:bCs/>
          <w:sz w:val="24"/>
          <w:szCs w:val="24"/>
        </w:rPr>
      </w:pPr>
      <w:r w:rsidRPr="00E82E60">
        <w:rPr>
          <w:rFonts w:ascii="Arial" w:hAnsi="Arial" w:cs="Arial"/>
          <w:b/>
          <w:sz w:val="24"/>
          <w:szCs w:val="24"/>
        </w:rPr>
        <w:t>7.7</w:t>
      </w:r>
      <w:r w:rsidRPr="00E82E60">
        <w:rPr>
          <w:rFonts w:ascii="Arial" w:hAnsi="Arial" w:cs="Arial"/>
          <w:bCs/>
          <w:sz w:val="24"/>
          <w:szCs w:val="24"/>
        </w:rPr>
        <w:t xml:space="preserve"> Os serviços deverão ser executados de acordo com aqueles adjudicados e especificados na proposta, dentro do prazo legal, deverão ser de 1ª qualidade e efetuados com esmero, dedicação e presteza.</w:t>
      </w:r>
    </w:p>
    <w:p w14:paraId="2ADFB2F8" w14:textId="72F8C68C" w:rsidR="00693BDE" w:rsidRPr="00E82E60" w:rsidRDefault="00693BDE" w:rsidP="004B533F">
      <w:pPr>
        <w:spacing w:after="0" w:line="240" w:lineRule="auto"/>
        <w:jc w:val="both"/>
        <w:rPr>
          <w:rFonts w:ascii="Arial" w:hAnsi="Arial" w:cs="Arial"/>
          <w:bCs/>
          <w:sz w:val="24"/>
          <w:szCs w:val="24"/>
        </w:rPr>
      </w:pPr>
      <w:r w:rsidRPr="00E82E60">
        <w:rPr>
          <w:rFonts w:ascii="Arial" w:hAnsi="Arial" w:cs="Arial"/>
          <w:b/>
          <w:sz w:val="24"/>
          <w:szCs w:val="24"/>
        </w:rPr>
        <w:t>7.8</w:t>
      </w:r>
      <w:r w:rsidRPr="00E82E60">
        <w:rPr>
          <w:rFonts w:ascii="Arial" w:hAnsi="Arial" w:cs="Arial"/>
          <w:bCs/>
          <w:sz w:val="24"/>
          <w:szCs w:val="24"/>
        </w:rPr>
        <w:t xml:space="preserve"> A empresa vencedora deverá prestar esclarecimentos ao contratante sobre eventuais atos ou fatos notificados que o envolva independente de solicitação;</w:t>
      </w:r>
    </w:p>
    <w:p w14:paraId="62E1956E" w14:textId="28453DED" w:rsidR="00693BDE" w:rsidRPr="00E82E60" w:rsidRDefault="00693BDE" w:rsidP="004B533F">
      <w:pPr>
        <w:spacing w:after="0" w:line="240" w:lineRule="auto"/>
        <w:jc w:val="both"/>
        <w:rPr>
          <w:rFonts w:ascii="Arial" w:hAnsi="Arial" w:cs="Arial"/>
          <w:bCs/>
          <w:sz w:val="24"/>
          <w:szCs w:val="24"/>
        </w:rPr>
      </w:pPr>
      <w:r w:rsidRPr="00E82E60">
        <w:rPr>
          <w:rFonts w:ascii="Arial" w:hAnsi="Arial" w:cs="Arial"/>
          <w:b/>
          <w:sz w:val="24"/>
          <w:szCs w:val="24"/>
        </w:rPr>
        <w:t>7.9</w:t>
      </w:r>
      <w:r w:rsidRPr="00E82E60">
        <w:rPr>
          <w:rFonts w:ascii="Arial" w:hAnsi="Arial" w:cs="Arial"/>
          <w:bCs/>
          <w:sz w:val="24"/>
          <w:szCs w:val="24"/>
        </w:rPr>
        <w:t xml:space="preserve"> Todas as despesas e custos relativos à execução dos serviços de mão de obra, bem como os materiais utilizados para efetuar os serviços e quaisquer despesas decorrentes de impostos, encargos sociais, ou outros custos de obrigações trabalhistas e previdenciárias que recaiam sobre os serviços contratados, correrão por conta exclusiva da empresa vencedora sem qualquer ônus ou solidariedade por parte do Município;</w:t>
      </w:r>
    </w:p>
    <w:p w14:paraId="359C7D99" w14:textId="0ACED053" w:rsidR="00693BDE" w:rsidRDefault="00693BDE" w:rsidP="004B533F">
      <w:pPr>
        <w:spacing w:after="0" w:line="240" w:lineRule="auto"/>
        <w:ind w:right="51"/>
        <w:jc w:val="both"/>
        <w:rPr>
          <w:rFonts w:ascii="Arial" w:hAnsi="Arial" w:cs="Arial"/>
          <w:bCs/>
          <w:sz w:val="24"/>
          <w:szCs w:val="24"/>
        </w:rPr>
      </w:pPr>
      <w:r w:rsidRPr="00E82E60">
        <w:rPr>
          <w:rFonts w:ascii="Arial" w:hAnsi="Arial" w:cs="Arial"/>
          <w:b/>
          <w:sz w:val="24"/>
          <w:szCs w:val="24"/>
        </w:rPr>
        <w:t>7.10</w:t>
      </w:r>
      <w:r w:rsidRPr="00E82E60">
        <w:rPr>
          <w:rFonts w:ascii="Arial" w:hAnsi="Arial" w:cs="Arial"/>
          <w:bCs/>
          <w:sz w:val="24"/>
          <w:szCs w:val="24"/>
        </w:rPr>
        <w:t xml:space="preserve"> O preço a ser oferecido deverá ser elaborado considerando todas as disposições contidas neste termo.</w:t>
      </w:r>
    </w:p>
    <w:p w14:paraId="3B1AC251" w14:textId="77777777" w:rsidR="00DB2446" w:rsidRPr="00E82E60" w:rsidRDefault="00DB2446" w:rsidP="004B533F">
      <w:pPr>
        <w:spacing w:after="0" w:line="240" w:lineRule="auto"/>
        <w:ind w:right="51"/>
        <w:jc w:val="both"/>
        <w:rPr>
          <w:rFonts w:ascii="Arial" w:hAnsi="Arial" w:cs="Arial"/>
          <w:bCs/>
          <w:sz w:val="24"/>
          <w:szCs w:val="24"/>
        </w:rPr>
      </w:pPr>
    </w:p>
    <w:bookmarkEnd w:id="0"/>
    <w:p w14:paraId="7F77B06B" w14:textId="4A7A2E65" w:rsidR="00E44A72" w:rsidRPr="00E82E60" w:rsidRDefault="00FC52CE" w:rsidP="004B533F">
      <w:pPr>
        <w:numPr>
          <w:ilvl w:val="0"/>
          <w:numId w:val="8"/>
        </w:numPr>
        <w:shd w:val="clear" w:color="auto" w:fill="BFBFBF"/>
        <w:autoSpaceDE w:val="0"/>
        <w:autoSpaceDN w:val="0"/>
        <w:adjustRightInd w:val="0"/>
        <w:spacing w:after="0" w:line="240" w:lineRule="auto"/>
        <w:ind w:left="284" w:hanging="284"/>
        <w:jc w:val="both"/>
        <w:rPr>
          <w:rFonts w:ascii="Arial" w:eastAsia="MyriadPro-Regular" w:hAnsi="Arial" w:cs="Arial"/>
          <w:b/>
          <w:sz w:val="24"/>
          <w:szCs w:val="24"/>
        </w:rPr>
      </w:pPr>
      <w:r w:rsidRPr="00E82E60">
        <w:rPr>
          <w:rFonts w:ascii="Arial" w:eastAsia="MyriadPro-Regular" w:hAnsi="Arial" w:cs="Arial"/>
          <w:b/>
          <w:sz w:val="24"/>
          <w:szCs w:val="24"/>
        </w:rPr>
        <w:t>MODELO DE EXECUÇÃO DO OBJETO:</w:t>
      </w:r>
    </w:p>
    <w:p w14:paraId="05DB1FA7" w14:textId="2669CFFF" w:rsidR="003209D5" w:rsidRPr="00E82E60" w:rsidRDefault="00ED4EE9"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8.1</w:t>
      </w:r>
      <w:r w:rsidRPr="00E82E60">
        <w:rPr>
          <w:rFonts w:ascii="Arial" w:hAnsi="Arial" w:cs="Arial"/>
          <w:sz w:val="24"/>
          <w:szCs w:val="24"/>
        </w:rPr>
        <w:t xml:space="preserve"> </w:t>
      </w:r>
      <w:r w:rsidR="003209D5" w:rsidRPr="00E82E60">
        <w:rPr>
          <w:rFonts w:ascii="Arial" w:hAnsi="Arial" w:cs="Arial"/>
          <w:sz w:val="24"/>
          <w:szCs w:val="24"/>
        </w:rPr>
        <w:t>O objeto será ex</w:t>
      </w:r>
      <w:r w:rsidR="00116486" w:rsidRPr="00E82E60">
        <w:rPr>
          <w:rFonts w:ascii="Arial" w:hAnsi="Arial" w:cs="Arial"/>
          <w:sz w:val="24"/>
          <w:szCs w:val="24"/>
        </w:rPr>
        <w:t>ecutado, conforme a demanda da Secretaria Municipal de S</w:t>
      </w:r>
      <w:r w:rsidR="003209D5" w:rsidRPr="00E82E60">
        <w:rPr>
          <w:rFonts w:ascii="Arial" w:hAnsi="Arial" w:cs="Arial"/>
          <w:sz w:val="24"/>
          <w:szCs w:val="24"/>
        </w:rPr>
        <w:t>aúde, por meio da emissão da Autorização de Fornecimento/Ordem de Serviço.</w:t>
      </w:r>
    </w:p>
    <w:p w14:paraId="02F0C156" w14:textId="5C0F435F" w:rsidR="005A0C14" w:rsidRPr="00E82E60" w:rsidRDefault="00ED4EE9" w:rsidP="004B533F">
      <w:pPr>
        <w:pStyle w:val="PargrafodaLista"/>
        <w:autoSpaceDE w:val="0"/>
        <w:autoSpaceDN w:val="0"/>
        <w:adjustRightInd w:val="0"/>
        <w:ind w:left="0"/>
        <w:contextualSpacing w:val="0"/>
        <w:jc w:val="both"/>
        <w:rPr>
          <w:rFonts w:ascii="Arial" w:hAnsi="Arial" w:cs="Arial"/>
          <w:sz w:val="24"/>
          <w:szCs w:val="24"/>
        </w:rPr>
      </w:pPr>
      <w:r w:rsidRPr="00E82E60">
        <w:rPr>
          <w:rFonts w:ascii="Arial" w:hAnsi="Arial" w:cs="Arial"/>
          <w:b/>
          <w:sz w:val="24"/>
          <w:szCs w:val="24"/>
        </w:rPr>
        <w:t>8.2</w:t>
      </w:r>
      <w:r w:rsidRPr="00E82E60">
        <w:rPr>
          <w:rFonts w:ascii="Arial" w:hAnsi="Arial" w:cs="Arial"/>
          <w:sz w:val="24"/>
          <w:szCs w:val="24"/>
        </w:rPr>
        <w:t xml:space="preserve"> </w:t>
      </w:r>
      <w:r w:rsidR="003209D5" w:rsidRPr="00E82E60">
        <w:rPr>
          <w:rFonts w:ascii="Arial" w:hAnsi="Arial" w:cs="Arial"/>
          <w:sz w:val="24"/>
          <w:szCs w:val="24"/>
        </w:rPr>
        <w:t xml:space="preserve">Caso não seja possível a executar o serviço na data assinalada, a empresa deverá comunicar as razões respectivas com pelo menos </w:t>
      </w:r>
      <w:r w:rsidR="00693BDE" w:rsidRPr="00E82E60">
        <w:rPr>
          <w:rFonts w:ascii="Arial" w:hAnsi="Arial" w:cs="Arial"/>
          <w:sz w:val="24"/>
          <w:szCs w:val="24"/>
        </w:rPr>
        <w:t>3</w:t>
      </w:r>
      <w:r w:rsidR="003209D5" w:rsidRPr="00E82E60">
        <w:rPr>
          <w:rFonts w:ascii="Arial" w:hAnsi="Arial" w:cs="Arial"/>
          <w:sz w:val="24"/>
          <w:szCs w:val="24"/>
        </w:rPr>
        <w:t xml:space="preserve"> (</w:t>
      </w:r>
      <w:r w:rsidR="00693BDE" w:rsidRPr="00E82E60">
        <w:rPr>
          <w:rFonts w:ascii="Arial" w:hAnsi="Arial" w:cs="Arial"/>
          <w:sz w:val="24"/>
          <w:szCs w:val="24"/>
        </w:rPr>
        <w:t>três</w:t>
      </w:r>
      <w:r w:rsidR="0033173A" w:rsidRPr="00E82E60">
        <w:rPr>
          <w:rFonts w:ascii="Arial" w:hAnsi="Arial" w:cs="Arial"/>
          <w:sz w:val="24"/>
          <w:szCs w:val="24"/>
        </w:rPr>
        <w:t>)</w:t>
      </w:r>
      <w:r w:rsidR="003209D5" w:rsidRPr="00E82E60">
        <w:rPr>
          <w:rFonts w:ascii="Arial" w:hAnsi="Arial" w:cs="Arial"/>
          <w:sz w:val="24"/>
          <w:szCs w:val="24"/>
        </w:rPr>
        <w:t xml:space="preserve"> dias de antecedência para que qualquer pleito de prorrogação de prazo seja analisado, ressalvadas situações de caso fortuito e força maior.</w:t>
      </w:r>
    </w:p>
    <w:p w14:paraId="51E54DF6" w14:textId="769A87F3" w:rsidR="00D81EE9" w:rsidRPr="00E82E60" w:rsidRDefault="00ED4EE9" w:rsidP="004B533F">
      <w:pPr>
        <w:pStyle w:val="PargrafodaLista"/>
        <w:autoSpaceDE w:val="0"/>
        <w:autoSpaceDN w:val="0"/>
        <w:adjustRightInd w:val="0"/>
        <w:ind w:left="0"/>
        <w:contextualSpacing w:val="0"/>
        <w:jc w:val="both"/>
        <w:rPr>
          <w:rFonts w:ascii="Arial" w:hAnsi="Arial" w:cs="Arial"/>
          <w:sz w:val="24"/>
          <w:szCs w:val="24"/>
        </w:rPr>
      </w:pPr>
      <w:r w:rsidRPr="00E82E60">
        <w:rPr>
          <w:rFonts w:ascii="Arial" w:hAnsi="Arial" w:cs="Arial"/>
          <w:b/>
          <w:sz w:val="24"/>
          <w:szCs w:val="24"/>
        </w:rPr>
        <w:t>8.3</w:t>
      </w:r>
      <w:r w:rsidRPr="00E82E60">
        <w:rPr>
          <w:rFonts w:ascii="Arial" w:hAnsi="Arial" w:cs="Arial"/>
          <w:sz w:val="24"/>
          <w:szCs w:val="24"/>
        </w:rPr>
        <w:t xml:space="preserve"> </w:t>
      </w:r>
      <w:r w:rsidR="004F41AE" w:rsidRPr="00E82E60">
        <w:rPr>
          <w:rFonts w:ascii="Arial" w:hAnsi="Arial" w:cs="Arial"/>
          <w:sz w:val="24"/>
          <w:szCs w:val="24"/>
        </w:rPr>
        <w:t>A contratada</w:t>
      </w:r>
      <w:r w:rsidR="0096284C" w:rsidRPr="00E82E60">
        <w:rPr>
          <w:rFonts w:ascii="Arial" w:hAnsi="Arial" w:cs="Arial"/>
          <w:sz w:val="24"/>
          <w:szCs w:val="24"/>
        </w:rPr>
        <w:t xml:space="preserve"> deverá ser responsabilizada por qualquer ato de neglig</w:t>
      </w:r>
      <w:r w:rsidR="004E7C54" w:rsidRPr="00E82E60">
        <w:rPr>
          <w:rFonts w:ascii="Arial" w:hAnsi="Arial" w:cs="Arial"/>
          <w:sz w:val="24"/>
          <w:szCs w:val="24"/>
        </w:rPr>
        <w:t>ê</w:t>
      </w:r>
      <w:r w:rsidR="0096284C" w:rsidRPr="00E82E60">
        <w:rPr>
          <w:rFonts w:ascii="Arial" w:hAnsi="Arial" w:cs="Arial"/>
          <w:sz w:val="24"/>
          <w:szCs w:val="24"/>
        </w:rPr>
        <w:t xml:space="preserve">ncia ou imperícia praticada durante a execução dos serviços propostos pelos seus funcionários e que venham a causar danos ou transtornos a pacientes e </w:t>
      </w:r>
      <w:r w:rsidR="00233876" w:rsidRPr="00E82E60">
        <w:rPr>
          <w:rFonts w:ascii="Arial" w:hAnsi="Arial" w:cs="Arial"/>
          <w:sz w:val="24"/>
          <w:szCs w:val="24"/>
        </w:rPr>
        <w:t>a Administração</w:t>
      </w:r>
      <w:r w:rsidR="0096284C" w:rsidRPr="00E82E60">
        <w:rPr>
          <w:rFonts w:ascii="Arial" w:hAnsi="Arial" w:cs="Arial"/>
          <w:sz w:val="24"/>
          <w:szCs w:val="24"/>
        </w:rPr>
        <w:t xml:space="preserve"> Pública.</w:t>
      </w:r>
    </w:p>
    <w:p w14:paraId="702256F6" w14:textId="021DF24E" w:rsidR="00F44C8F" w:rsidRPr="00E82E60" w:rsidRDefault="00F44C8F" w:rsidP="004B533F">
      <w:pPr>
        <w:pStyle w:val="PargrafodaLista"/>
        <w:autoSpaceDE w:val="0"/>
        <w:autoSpaceDN w:val="0"/>
        <w:adjustRightInd w:val="0"/>
        <w:ind w:left="0"/>
        <w:contextualSpacing w:val="0"/>
        <w:jc w:val="both"/>
        <w:rPr>
          <w:rFonts w:ascii="Arial" w:hAnsi="Arial" w:cs="Arial"/>
          <w:sz w:val="24"/>
          <w:szCs w:val="24"/>
        </w:rPr>
      </w:pPr>
      <w:r w:rsidRPr="00E82E60">
        <w:rPr>
          <w:rFonts w:ascii="Arial" w:hAnsi="Arial" w:cs="Arial"/>
          <w:b/>
          <w:bCs/>
          <w:sz w:val="24"/>
          <w:szCs w:val="24"/>
        </w:rPr>
        <w:t>8.4</w:t>
      </w:r>
      <w:r w:rsidRPr="00E82E60">
        <w:rPr>
          <w:rFonts w:ascii="Arial" w:hAnsi="Arial" w:cs="Arial"/>
          <w:sz w:val="24"/>
          <w:szCs w:val="24"/>
        </w:rPr>
        <w:t xml:space="preserve"> A</w:t>
      </w:r>
      <w:r w:rsidRPr="00E82E60">
        <w:rPr>
          <w:rFonts w:ascii="Arial" w:hAnsi="Arial" w:cs="Arial"/>
          <w:color w:val="000000"/>
          <w:sz w:val="24"/>
          <w:szCs w:val="24"/>
        </w:rPr>
        <w:t xml:space="preserve"> remoção será feita com responsa</w:t>
      </w:r>
      <w:r w:rsidR="004E7C54" w:rsidRPr="00E82E60">
        <w:rPr>
          <w:rFonts w:ascii="Arial" w:hAnsi="Arial" w:cs="Arial"/>
          <w:color w:val="000000"/>
          <w:sz w:val="24"/>
          <w:szCs w:val="24"/>
        </w:rPr>
        <w:t>bilidade</w:t>
      </w:r>
      <w:r w:rsidRPr="00E82E60">
        <w:rPr>
          <w:rFonts w:ascii="Arial" w:hAnsi="Arial" w:cs="Arial"/>
          <w:color w:val="000000"/>
          <w:sz w:val="24"/>
          <w:szCs w:val="24"/>
        </w:rPr>
        <w:t xml:space="preserve"> e cuido para com todos os pacientes sejam eles adolescentes, adultos ou idosos que se encontram em situação de vulnerabilidade respeitando a particularidade de cada paciente.</w:t>
      </w:r>
    </w:p>
    <w:p w14:paraId="6CD9DE80" w14:textId="0A052D4D" w:rsidR="00693BDE" w:rsidRPr="00E82E60" w:rsidRDefault="00233876" w:rsidP="004B533F">
      <w:pPr>
        <w:pStyle w:val="Ttulo2"/>
        <w:spacing w:before="0" w:after="0" w:line="240" w:lineRule="auto"/>
        <w:jc w:val="both"/>
        <w:rPr>
          <w:rFonts w:ascii="Arial" w:hAnsi="Arial" w:cs="Arial"/>
          <w:b w:val="0"/>
          <w:i w:val="0"/>
          <w:sz w:val="24"/>
          <w:szCs w:val="24"/>
        </w:rPr>
      </w:pPr>
      <w:r w:rsidRPr="00E82E60">
        <w:rPr>
          <w:rFonts w:ascii="Arial" w:hAnsi="Arial" w:cs="Arial"/>
          <w:i w:val="0"/>
          <w:sz w:val="24"/>
          <w:szCs w:val="24"/>
        </w:rPr>
        <w:t xml:space="preserve">8.5 </w:t>
      </w:r>
      <w:r w:rsidRPr="00E82E60">
        <w:rPr>
          <w:rFonts w:ascii="Arial" w:hAnsi="Arial" w:cs="Arial"/>
          <w:b w:val="0"/>
          <w:i w:val="0"/>
          <w:sz w:val="24"/>
          <w:szCs w:val="24"/>
        </w:rPr>
        <w:t>Garantindo</w:t>
      </w:r>
      <w:r w:rsidR="00F44C8F" w:rsidRPr="00E82E60">
        <w:rPr>
          <w:rFonts w:ascii="Arial" w:hAnsi="Arial" w:cs="Arial"/>
          <w:b w:val="0"/>
          <w:i w:val="0"/>
          <w:sz w:val="24"/>
          <w:szCs w:val="24"/>
        </w:rPr>
        <w:t xml:space="preserve"> o atendimento integral às crianças, adolescentes e adultos que necessitarem de remoção para que possam ser internados e seguindo a precisão medida para a desintoxicação química/ ou transtorno psiquiátrico.</w:t>
      </w:r>
    </w:p>
    <w:p w14:paraId="5265875E" w14:textId="2049A426" w:rsidR="00EA4625" w:rsidRPr="00E82E60" w:rsidRDefault="00EA4625" w:rsidP="004B533F">
      <w:pPr>
        <w:spacing w:after="0" w:line="240" w:lineRule="auto"/>
        <w:jc w:val="both"/>
        <w:rPr>
          <w:rFonts w:ascii="Arial" w:hAnsi="Arial" w:cs="Arial"/>
          <w:sz w:val="24"/>
          <w:szCs w:val="24"/>
        </w:rPr>
      </w:pPr>
      <w:r w:rsidRPr="00E82E60">
        <w:rPr>
          <w:rFonts w:ascii="Arial" w:hAnsi="Arial" w:cs="Arial"/>
          <w:b/>
          <w:color w:val="0D0D0D"/>
          <w:sz w:val="24"/>
          <w:szCs w:val="24"/>
        </w:rPr>
        <w:t xml:space="preserve">8.6  </w:t>
      </w:r>
      <w:r w:rsidRPr="00E82E60">
        <w:rPr>
          <w:rFonts w:ascii="Arial" w:hAnsi="Arial" w:cs="Arial"/>
          <w:b/>
          <w:bCs/>
          <w:color w:val="0D0D0D"/>
          <w:sz w:val="24"/>
          <w:szCs w:val="24"/>
        </w:rPr>
        <w:t>I</w:t>
      </w:r>
      <w:r w:rsidRPr="00E82E60">
        <w:rPr>
          <w:rFonts w:ascii="Arial" w:hAnsi="Arial" w:cs="Arial"/>
          <w:b/>
          <w:bCs/>
          <w:sz w:val="24"/>
          <w:szCs w:val="24"/>
        </w:rPr>
        <w:t xml:space="preserve">tem 01: </w:t>
      </w:r>
      <w:r w:rsidRPr="00E82E60">
        <w:rPr>
          <w:rFonts w:ascii="Arial" w:hAnsi="Arial" w:cs="Arial"/>
          <w:sz w:val="24"/>
          <w:szCs w:val="24"/>
        </w:rPr>
        <w:t>as remoções dos pacientes, ida ou volta, serão realizadas entre os seguintes endereços:</w:t>
      </w:r>
    </w:p>
    <w:p w14:paraId="1C06FBAA" w14:textId="604A8806" w:rsidR="00EA4625" w:rsidRPr="00E82E60" w:rsidRDefault="00EA4625" w:rsidP="004B533F">
      <w:pPr>
        <w:spacing w:after="0" w:line="240" w:lineRule="auto"/>
        <w:jc w:val="both"/>
        <w:rPr>
          <w:rFonts w:ascii="Arial" w:hAnsi="Arial" w:cs="Arial"/>
          <w:sz w:val="24"/>
          <w:szCs w:val="24"/>
        </w:rPr>
      </w:pPr>
      <w:r w:rsidRPr="00E82E60">
        <w:rPr>
          <w:rFonts w:ascii="Arial" w:hAnsi="Arial" w:cs="Arial"/>
          <w:b/>
          <w:bCs/>
          <w:sz w:val="24"/>
          <w:szCs w:val="24"/>
        </w:rPr>
        <w:t>8.6.1</w:t>
      </w:r>
      <w:r w:rsidRPr="00E82E60">
        <w:rPr>
          <w:rFonts w:ascii="Arial" w:hAnsi="Arial" w:cs="Arial"/>
          <w:sz w:val="24"/>
          <w:szCs w:val="24"/>
        </w:rPr>
        <w:t xml:space="preserve"> Do Hospital Darcy João </w:t>
      </w:r>
      <w:proofErr w:type="spellStart"/>
      <w:r w:rsidRPr="00E82E60">
        <w:rPr>
          <w:rFonts w:ascii="Arial" w:hAnsi="Arial" w:cs="Arial"/>
          <w:sz w:val="24"/>
          <w:szCs w:val="24"/>
        </w:rPr>
        <w:t>Bigaton</w:t>
      </w:r>
      <w:proofErr w:type="spellEnd"/>
      <w:r w:rsidRPr="00E82E60">
        <w:rPr>
          <w:rFonts w:ascii="Arial" w:hAnsi="Arial" w:cs="Arial"/>
          <w:sz w:val="24"/>
          <w:szCs w:val="24"/>
        </w:rPr>
        <w:t>, localizado na Rua Oito, nº 69-133, BNH (Vila Recreio, Jardim Andreia), município de Bonito/MS, com destino a Clínica Bem Viver, situada na Rua Margem do Lago, s/n, Setor Central, CEP 75720-000, município Três Ranchos – GO.</w:t>
      </w:r>
    </w:p>
    <w:p w14:paraId="12D91F8A" w14:textId="3A7147A4" w:rsidR="00EA4625" w:rsidRPr="00E82E60" w:rsidRDefault="00EA4625" w:rsidP="004B533F">
      <w:pPr>
        <w:spacing w:after="0" w:line="240" w:lineRule="auto"/>
        <w:jc w:val="both"/>
        <w:rPr>
          <w:rFonts w:ascii="Arial" w:hAnsi="Arial" w:cs="Arial"/>
          <w:sz w:val="24"/>
          <w:szCs w:val="24"/>
        </w:rPr>
      </w:pPr>
      <w:r w:rsidRPr="00E82E60">
        <w:rPr>
          <w:rFonts w:ascii="Arial" w:hAnsi="Arial" w:cs="Arial"/>
          <w:b/>
          <w:bCs/>
          <w:sz w:val="24"/>
          <w:szCs w:val="24"/>
        </w:rPr>
        <w:t>8.6.2</w:t>
      </w:r>
      <w:r w:rsidRPr="00E82E60">
        <w:rPr>
          <w:rFonts w:ascii="Arial" w:hAnsi="Arial" w:cs="Arial"/>
          <w:sz w:val="24"/>
          <w:szCs w:val="24"/>
        </w:rPr>
        <w:t xml:space="preserve"> Da Clínica Bem Viver, situada na Rua Margem do Lago, s/n, Setor Central, CEP 75720-000, município Três Ranchos – GO, com destino ao Hospital Darcy João </w:t>
      </w:r>
      <w:proofErr w:type="spellStart"/>
      <w:r w:rsidRPr="00E82E60">
        <w:rPr>
          <w:rFonts w:ascii="Arial" w:hAnsi="Arial" w:cs="Arial"/>
          <w:sz w:val="24"/>
          <w:szCs w:val="24"/>
        </w:rPr>
        <w:t>Bigaton</w:t>
      </w:r>
      <w:proofErr w:type="spellEnd"/>
      <w:r w:rsidRPr="00E82E60">
        <w:rPr>
          <w:rFonts w:ascii="Arial" w:hAnsi="Arial" w:cs="Arial"/>
          <w:sz w:val="24"/>
          <w:szCs w:val="24"/>
        </w:rPr>
        <w:t>, localizado na Rua Oito, nº 69-133, BNH (Vila Recreio, Jardim Andreia), município de Bonito/MS.</w:t>
      </w:r>
    </w:p>
    <w:p w14:paraId="2E9B9C5E" w14:textId="3AAE4E39" w:rsidR="00EA4625" w:rsidRPr="00E82E60" w:rsidRDefault="00EA4625" w:rsidP="004B533F">
      <w:pPr>
        <w:spacing w:after="0" w:line="240" w:lineRule="auto"/>
        <w:jc w:val="both"/>
        <w:rPr>
          <w:rFonts w:ascii="Arial" w:hAnsi="Arial" w:cs="Arial"/>
          <w:sz w:val="24"/>
          <w:szCs w:val="24"/>
        </w:rPr>
      </w:pPr>
      <w:r w:rsidRPr="00E82E60">
        <w:rPr>
          <w:rFonts w:ascii="Arial" w:hAnsi="Arial" w:cs="Arial"/>
          <w:b/>
          <w:bCs/>
          <w:sz w:val="24"/>
          <w:szCs w:val="24"/>
        </w:rPr>
        <w:lastRenderedPageBreak/>
        <w:t>8.6.3</w:t>
      </w:r>
      <w:r w:rsidRPr="00E82E60">
        <w:rPr>
          <w:rFonts w:ascii="Arial" w:hAnsi="Arial" w:cs="Arial"/>
          <w:sz w:val="24"/>
          <w:szCs w:val="24"/>
        </w:rPr>
        <w:t xml:space="preserve"> A distância entre o hospital de Bonito/MS e a clínica BEM VIVER será aproximadamente de 1.250 km por trajeto.</w:t>
      </w:r>
    </w:p>
    <w:p w14:paraId="22CA9492" w14:textId="7F1EB807" w:rsidR="00EA4625" w:rsidRPr="00E82E60" w:rsidRDefault="00EA4625" w:rsidP="004B533F">
      <w:pPr>
        <w:spacing w:after="0" w:line="240" w:lineRule="auto"/>
        <w:jc w:val="both"/>
        <w:rPr>
          <w:rFonts w:ascii="Arial" w:hAnsi="Arial" w:cs="Arial"/>
          <w:color w:val="0D0D0D"/>
          <w:sz w:val="24"/>
          <w:szCs w:val="24"/>
        </w:rPr>
      </w:pPr>
      <w:r w:rsidRPr="00E82E60">
        <w:rPr>
          <w:rFonts w:ascii="Arial" w:hAnsi="Arial" w:cs="Arial"/>
          <w:b/>
          <w:bCs/>
          <w:color w:val="0D0D0D"/>
          <w:sz w:val="24"/>
          <w:szCs w:val="24"/>
        </w:rPr>
        <w:t>8.7 Item 02:</w:t>
      </w:r>
      <w:r w:rsidRPr="00E82E60">
        <w:rPr>
          <w:rFonts w:ascii="Arial" w:hAnsi="Arial" w:cs="Arial"/>
          <w:color w:val="0D0D0D"/>
          <w:sz w:val="24"/>
          <w:szCs w:val="24"/>
        </w:rPr>
        <w:t xml:space="preserve"> A remoção da volta do paciente será realizada da Clínica DIEGO CABRAL endereço; Rua Doutor Pereira Barbosa, n° 446, Bairro Areão, Taubaté – SP, com destino ao Hospital Darcy João </w:t>
      </w:r>
      <w:proofErr w:type="spellStart"/>
      <w:r w:rsidRPr="00E82E60">
        <w:rPr>
          <w:rFonts w:ascii="Arial" w:hAnsi="Arial" w:cs="Arial"/>
          <w:color w:val="0D0D0D"/>
          <w:sz w:val="24"/>
          <w:szCs w:val="24"/>
        </w:rPr>
        <w:t>Bigaton</w:t>
      </w:r>
      <w:proofErr w:type="spellEnd"/>
      <w:r w:rsidRPr="00E82E60">
        <w:rPr>
          <w:rFonts w:ascii="Arial" w:hAnsi="Arial" w:cs="Arial"/>
          <w:color w:val="0D0D0D"/>
          <w:sz w:val="24"/>
          <w:szCs w:val="24"/>
        </w:rPr>
        <w:t>, no endereço Rua Oito, n° 69-133, BNH (Vila Recreio, Jardim Andreia), Bonito/MS.</w:t>
      </w:r>
    </w:p>
    <w:p w14:paraId="50B27762" w14:textId="0401C390" w:rsidR="00EA4625" w:rsidRPr="00E82E60" w:rsidRDefault="00EA4625" w:rsidP="004B533F">
      <w:pPr>
        <w:spacing w:after="0" w:line="240" w:lineRule="auto"/>
        <w:jc w:val="both"/>
        <w:rPr>
          <w:rFonts w:ascii="Arial" w:hAnsi="Arial" w:cs="Arial"/>
          <w:color w:val="0D0D0D"/>
          <w:sz w:val="24"/>
          <w:szCs w:val="24"/>
        </w:rPr>
      </w:pPr>
      <w:r w:rsidRPr="00E82E60">
        <w:rPr>
          <w:rFonts w:ascii="Arial" w:hAnsi="Arial" w:cs="Arial"/>
          <w:b/>
          <w:bCs/>
          <w:color w:val="0D0D0D"/>
          <w:sz w:val="24"/>
          <w:szCs w:val="24"/>
        </w:rPr>
        <w:t>8.7.1</w:t>
      </w:r>
      <w:r w:rsidRPr="00E82E60">
        <w:rPr>
          <w:rFonts w:ascii="Arial" w:hAnsi="Arial" w:cs="Arial"/>
          <w:color w:val="0D0D0D"/>
          <w:sz w:val="24"/>
          <w:szCs w:val="24"/>
        </w:rPr>
        <w:t xml:space="preserve"> A distância entre a clínica DIEGO CABRAL e o hospital de Bonito/MS será aproximadamente de 1.323 km.</w:t>
      </w:r>
    </w:p>
    <w:p w14:paraId="2BD89997" w14:textId="0F2BA077" w:rsidR="00693BDE" w:rsidRDefault="000461ED" w:rsidP="004B533F">
      <w:pPr>
        <w:pStyle w:val="Ttulo2"/>
        <w:spacing w:before="0" w:after="0" w:line="240" w:lineRule="auto"/>
        <w:jc w:val="both"/>
        <w:rPr>
          <w:rFonts w:ascii="Arial" w:hAnsi="Arial" w:cs="Arial"/>
          <w:b w:val="0"/>
          <w:bCs w:val="0"/>
          <w:i w:val="0"/>
          <w:iCs w:val="0"/>
          <w:sz w:val="24"/>
          <w:szCs w:val="24"/>
        </w:rPr>
      </w:pPr>
      <w:r w:rsidRPr="00E82E60">
        <w:rPr>
          <w:rFonts w:ascii="Arial" w:hAnsi="Arial" w:cs="Arial"/>
          <w:i w:val="0"/>
          <w:iCs w:val="0"/>
          <w:sz w:val="24"/>
          <w:szCs w:val="24"/>
        </w:rPr>
        <w:t>8.</w:t>
      </w:r>
      <w:r w:rsidR="006B68B7" w:rsidRPr="00E82E60">
        <w:rPr>
          <w:rFonts w:ascii="Arial" w:hAnsi="Arial" w:cs="Arial"/>
          <w:i w:val="0"/>
          <w:iCs w:val="0"/>
          <w:sz w:val="24"/>
          <w:szCs w:val="24"/>
        </w:rPr>
        <w:t>8</w:t>
      </w:r>
      <w:r w:rsidRPr="00E82E60">
        <w:rPr>
          <w:rFonts w:ascii="Arial" w:hAnsi="Arial" w:cs="Arial"/>
          <w:b w:val="0"/>
          <w:bCs w:val="0"/>
          <w:i w:val="0"/>
          <w:iCs w:val="0"/>
          <w:sz w:val="24"/>
          <w:szCs w:val="24"/>
        </w:rPr>
        <w:t xml:space="preserve"> </w:t>
      </w:r>
      <w:r w:rsidR="002F390B" w:rsidRPr="00E82E60">
        <w:rPr>
          <w:rFonts w:ascii="Arial" w:hAnsi="Arial" w:cs="Arial"/>
          <w:b w:val="0"/>
          <w:bCs w:val="0"/>
          <w:i w:val="0"/>
          <w:iCs w:val="0"/>
          <w:sz w:val="24"/>
          <w:szCs w:val="24"/>
        </w:rPr>
        <w:t>Sobre a</w:t>
      </w:r>
      <w:r w:rsidRPr="00E82E60">
        <w:rPr>
          <w:rFonts w:ascii="Arial" w:hAnsi="Arial" w:cs="Arial"/>
          <w:b w:val="0"/>
          <w:bCs w:val="0"/>
          <w:i w:val="0"/>
          <w:iCs w:val="0"/>
          <w:sz w:val="24"/>
          <w:szCs w:val="24"/>
        </w:rPr>
        <w:t xml:space="preserve"> remoção deverá acontecer em ambulância equipada para o tipo de transporte, com profissionais devidamente capacitados para executar o serviço, respeitando cada particularidade de cada paciente, é fundamental a hidratação do paciente e alimentação as paradas para ir ao banheiro são obrigatórias salvo quando o paciente oferece risco a si mesmo e para outrem.  </w:t>
      </w:r>
    </w:p>
    <w:p w14:paraId="17B7B6CC" w14:textId="77777777" w:rsidR="00DB2446" w:rsidRPr="00DB2446" w:rsidRDefault="00DB2446" w:rsidP="004B533F">
      <w:pPr>
        <w:spacing w:after="0" w:line="240" w:lineRule="auto"/>
      </w:pPr>
    </w:p>
    <w:p w14:paraId="6C003978" w14:textId="1CEF89BE" w:rsidR="00E44A72" w:rsidRPr="00E82E60" w:rsidRDefault="0067685F" w:rsidP="004B533F">
      <w:pPr>
        <w:shd w:val="clear" w:color="auto" w:fill="BFBFBF"/>
        <w:autoSpaceDE w:val="0"/>
        <w:autoSpaceDN w:val="0"/>
        <w:adjustRightInd w:val="0"/>
        <w:spacing w:after="0" w:line="240" w:lineRule="auto"/>
        <w:jc w:val="both"/>
        <w:rPr>
          <w:rFonts w:ascii="Arial" w:eastAsia="MyriadPro-Regular" w:hAnsi="Arial" w:cs="Arial"/>
          <w:b/>
          <w:sz w:val="24"/>
          <w:szCs w:val="24"/>
        </w:rPr>
      </w:pPr>
      <w:r w:rsidRPr="00E82E60">
        <w:rPr>
          <w:rFonts w:ascii="Arial" w:eastAsia="MyriadPro-Regular" w:hAnsi="Arial" w:cs="Arial"/>
          <w:b/>
          <w:sz w:val="24"/>
          <w:szCs w:val="24"/>
          <w:shd w:val="clear" w:color="auto" w:fill="BFBFBF"/>
        </w:rPr>
        <w:t xml:space="preserve">9 </w:t>
      </w:r>
      <w:r w:rsidR="00FC52CE" w:rsidRPr="00E82E60">
        <w:rPr>
          <w:rFonts w:ascii="Arial" w:eastAsia="MyriadPro-Regular" w:hAnsi="Arial" w:cs="Arial"/>
          <w:b/>
          <w:sz w:val="24"/>
          <w:szCs w:val="24"/>
          <w:shd w:val="clear" w:color="auto" w:fill="BFBFBF"/>
        </w:rPr>
        <w:t>MODELO DE GESTÃO DO CONTRATO QUE DESCREVE COMO A EXECUÇÃO DO OBJETO SERÁ ACOMPANHADA E FISCALIZADA</w:t>
      </w:r>
      <w:r w:rsidR="00BC552C" w:rsidRPr="00E82E60">
        <w:rPr>
          <w:rFonts w:ascii="Arial" w:eastAsia="MyriadPro-Regular" w:hAnsi="Arial" w:cs="Arial"/>
          <w:b/>
          <w:sz w:val="24"/>
          <w:szCs w:val="24"/>
        </w:rPr>
        <w:t>:</w:t>
      </w:r>
    </w:p>
    <w:p w14:paraId="0AA5C2A8" w14:textId="2C83F672" w:rsidR="00270F8B" w:rsidRPr="00E82E60" w:rsidRDefault="00940FAC" w:rsidP="004B533F">
      <w:pPr>
        <w:autoSpaceDE w:val="0"/>
        <w:autoSpaceDN w:val="0"/>
        <w:adjustRightInd w:val="0"/>
        <w:spacing w:after="0" w:line="240" w:lineRule="auto"/>
        <w:jc w:val="both"/>
        <w:rPr>
          <w:rFonts w:ascii="Arial" w:eastAsia="MyriadPro-Regular" w:hAnsi="Arial" w:cs="Arial"/>
          <w:sz w:val="24"/>
          <w:szCs w:val="24"/>
        </w:rPr>
      </w:pPr>
      <w:r w:rsidRPr="00E82E60">
        <w:rPr>
          <w:rFonts w:ascii="Arial" w:eastAsia="MyriadPro-Regular" w:hAnsi="Arial" w:cs="Arial"/>
          <w:b/>
          <w:sz w:val="24"/>
          <w:szCs w:val="24"/>
        </w:rPr>
        <w:t>9.1</w:t>
      </w:r>
      <w:r w:rsidRPr="00E82E60">
        <w:rPr>
          <w:rFonts w:ascii="Arial" w:eastAsia="MyriadPro-Regular" w:hAnsi="Arial" w:cs="Arial"/>
          <w:sz w:val="24"/>
          <w:szCs w:val="24"/>
        </w:rPr>
        <w:tab/>
      </w:r>
      <w:r w:rsidR="00E66D52" w:rsidRPr="00E82E60">
        <w:rPr>
          <w:rFonts w:ascii="Arial" w:eastAsia="MyriadPro-Regular" w:hAnsi="Arial" w:cs="Arial"/>
          <w:sz w:val="24"/>
          <w:szCs w:val="24"/>
        </w:rPr>
        <w:t>O contrato ou instrumento equivalente</w:t>
      </w:r>
      <w:r w:rsidR="00B34202" w:rsidRPr="00E82E60">
        <w:rPr>
          <w:rFonts w:ascii="Arial" w:eastAsia="MyriadPro-Regular" w:hAnsi="Arial" w:cs="Arial"/>
          <w:sz w:val="24"/>
          <w:szCs w:val="24"/>
        </w:rPr>
        <w:t xml:space="preserve"> deverá</w:t>
      </w:r>
      <w:r w:rsidR="00E66D52" w:rsidRPr="00E82E60">
        <w:rPr>
          <w:rFonts w:ascii="Arial" w:eastAsia="MyriadPro-Regular" w:hAnsi="Arial" w:cs="Arial"/>
          <w:sz w:val="24"/>
          <w:szCs w:val="24"/>
        </w:rPr>
        <w:t xml:space="preserve"> ser executado fielmente pelas partes, de acordo com as cláusulas avençadas e as normas da Lei nº 14.133, de 2021, e cada parte </w:t>
      </w:r>
      <w:r w:rsidR="00B34202" w:rsidRPr="00E82E60">
        <w:rPr>
          <w:rFonts w:ascii="Arial" w:eastAsia="MyriadPro-Regular" w:hAnsi="Arial" w:cs="Arial"/>
          <w:sz w:val="24"/>
          <w:szCs w:val="24"/>
        </w:rPr>
        <w:t>responderão</w:t>
      </w:r>
      <w:r w:rsidR="00E66D52" w:rsidRPr="00E82E60">
        <w:rPr>
          <w:rFonts w:ascii="Arial" w:eastAsia="MyriadPro-Regular" w:hAnsi="Arial" w:cs="Arial"/>
          <w:sz w:val="24"/>
          <w:szCs w:val="24"/>
        </w:rPr>
        <w:t xml:space="preserve"> pelas </w:t>
      </w:r>
      <w:r w:rsidR="006F26A9" w:rsidRPr="00E82E60">
        <w:rPr>
          <w:rFonts w:ascii="Arial" w:eastAsia="MyriadPro-Regular" w:hAnsi="Arial" w:cs="Arial"/>
          <w:sz w:val="24"/>
          <w:szCs w:val="24"/>
        </w:rPr>
        <w:t>consequências</w:t>
      </w:r>
      <w:r w:rsidR="00E66D52" w:rsidRPr="00E82E60">
        <w:rPr>
          <w:rFonts w:ascii="Arial" w:eastAsia="MyriadPro-Regular" w:hAnsi="Arial" w:cs="Arial"/>
          <w:sz w:val="24"/>
          <w:szCs w:val="24"/>
        </w:rPr>
        <w:t xml:space="preserve"> de sua inexecução total ou parcial.</w:t>
      </w:r>
    </w:p>
    <w:p w14:paraId="13790845" w14:textId="5D9244A3" w:rsidR="00270F8B" w:rsidRPr="00E82E60" w:rsidRDefault="00940FAC" w:rsidP="004B533F">
      <w:pPr>
        <w:autoSpaceDE w:val="0"/>
        <w:autoSpaceDN w:val="0"/>
        <w:adjustRightInd w:val="0"/>
        <w:spacing w:after="0" w:line="240" w:lineRule="auto"/>
        <w:jc w:val="both"/>
        <w:rPr>
          <w:rFonts w:ascii="Arial" w:eastAsia="MyriadPro-Regular" w:hAnsi="Arial" w:cs="Arial"/>
          <w:sz w:val="24"/>
          <w:szCs w:val="24"/>
        </w:rPr>
      </w:pPr>
      <w:r w:rsidRPr="00E82E60">
        <w:rPr>
          <w:rFonts w:ascii="Arial" w:eastAsia="MyriadPro-Regular" w:hAnsi="Arial" w:cs="Arial"/>
          <w:b/>
          <w:sz w:val="24"/>
          <w:szCs w:val="24"/>
        </w:rPr>
        <w:t>9.2</w:t>
      </w:r>
      <w:r w:rsidRPr="00E82E60">
        <w:rPr>
          <w:rFonts w:ascii="Arial" w:eastAsia="MyriadPro-Regular" w:hAnsi="Arial" w:cs="Arial"/>
          <w:sz w:val="24"/>
          <w:szCs w:val="24"/>
        </w:rPr>
        <w:t xml:space="preserve"> As comunicações entre o órgão ou entidade e a contratada devem ser realizadas por escrito sempre que o ato exigir tal formalidade, admitindo-se o uso de mensagem eletrônica para esse fim.</w:t>
      </w:r>
    </w:p>
    <w:p w14:paraId="7C02639F" w14:textId="4F5FF728" w:rsidR="00E66D52" w:rsidRPr="00E82E60" w:rsidRDefault="00940FAC" w:rsidP="004B533F">
      <w:pPr>
        <w:autoSpaceDE w:val="0"/>
        <w:autoSpaceDN w:val="0"/>
        <w:adjustRightInd w:val="0"/>
        <w:spacing w:after="0" w:line="240" w:lineRule="auto"/>
        <w:jc w:val="both"/>
        <w:rPr>
          <w:rFonts w:ascii="Arial" w:eastAsia="MyriadPro-Regular" w:hAnsi="Arial" w:cs="Arial"/>
          <w:sz w:val="24"/>
          <w:szCs w:val="24"/>
        </w:rPr>
      </w:pPr>
      <w:r w:rsidRPr="00E82E60">
        <w:rPr>
          <w:rFonts w:ascii="Arial" w:eastAsia="MyriadPro-Regular" w:hAnsi="Arial" w:cs="Arial"/>
          <w:b/>
          <w:sz w:val="24"/>
          <w:szCs w:val="24"/>
        </w:rPr>
        <w:t>9.3</w:t>
      </w:r>
      <w:r w:rsidRPr="00E82E60">
        <w:rPr>
          <w:rFonts w:ascii="Arial" w:eastAsia="MyriadPro-Regular" w:hAnsi="Arial" w:cs="Arial"/>
          <w:sz w:val="24"/>
          <w:szCs w:val="24"/>
        </w:rPr>
        <w:t xml:space="preserve"> O órgão ou entidade poderá convocar representante da empresa para adoção de providências que d</w:t>
      </w:r>
      <w:r w:rsidR="00E66D52" w:rsidRPr="00E82E60">
        <w:rPr>
          <w:rFonts w:ascii="Arial" w:eastAsia="MyriadPro-Regular" w:hAnsi="Arial" w:cs="Arial"/>
          <w:sz w:val="24"/>
          <w:szCs w:val="24"/>
        </w:rPr>
        <w:t>evam ser cumpridas de imediato.</w:t>
      </w:r>
    </w:p>
    <w:p w14:paraId="6A5FF422" w14:textId="2F99A07C" w:rsidR="006440E5" w:rsidRPr="00E82E60" w:rsidRDefault="00940FAC" w:rsidP="004B533F">
      <w:pPr>
        <w:autoSpaceDE w:val="0"/>
        <w:autoSpaceDN w:val="0"/>
        <w:adjustRightInd w:val="0"/>
        <w:spacing w:after="0" w:line="240" w:lineRule="auto"/>
        <w:jc w:val="both"/>
        <w:rPr>
          <w:rFonts w:ascii="Arial" w:eastAsia="MyriadPro-Regular" w:hAnsi="Arial" w:cs="Arial"/>
          <w:sz w:val="24"/>
          <w:szCs w:val="24"/>
        </w:rPr>
      </w:pPr>
      <w:r w:rsidRPr="00E82E60">
        <w:rPr>
          <w:rFonts w:ascii="Arial" w:eastAsia="MyriadPro-Regular" w:hAnsi="Arial" w:cs="Arial"/>
          <w:b/>
          <w:sz w:val="24"/>
          <w:szCs w:val="24"/>
        </w:rPr>
        <w:t>9.4</w:t>
      </w:r>
      <w:r w:rsidRPr="00E82E60">
        <w:rPr>
          <w:rFonts w:ascii="Arial" w:eastAsia="MyriadPro-Regular" w:hAnsi="Arial" w:cs="Arial"/>
          <w:sz w:val="24"/>
          <w:szCs w:val="24"/>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w:t>
      </w:r>
      <w:r w:rsidR="00E66D52" w:rsidRPr="00E82E60">
        <w:rPr>
          <w:rFonts w:ascii="Arial" w:eastAsia="MyriadPro-Regular" w:hAnsi="Arial" w:cs="Arial"/>
          <w:sz w:val="24"/>
          <w:szCs w:val="24"/>
        </w:rPr>
        <w:t>ções aplicáveis, dentre outros.</w:t>
      </w:r>
    </w:p>
    <w:p w14:paraId="0386D867" w14:textId="0F4FE061" w:rsidR="006440E5" w:rsidRPr="00E82E60" w:rsidRDefault="00940FAC" w:rsidP="004B533F">
      <w:pPr>
        <w:autoSpaceDE w:val="0"/>
        <w:autoSpaceDN w:val="0"/>
        <w:adjustRightInd w:val="0"/>
        <w:spacing w:after="0" w:line="240" w:lineRule="auto"/>
        <w:jc w:val="both"/>
        <w:rPr>
          <w:rFonts w:ascii="Arial" w:eastAsia="MyriadPro-Regular" w:hAnsi="Arial" w:cs="Arial"/>
          <w:sz w:val="24"/>
          <w:szCs w:val="24"/>
        </w:rPr>
      </w:pPr>
      <w:r w:rsidRPr="00E82E60">
        <w:rPr>
          <w:rFonts w:ascii="Arial" w:eastAsia="MyriadPro-Regular" w:hAnsi="Arial" w:cs="Arial"/>
          <w:b/>
          <w:sz w:val="24"/>
          <w:szCs w:val="24"/>
        </w:rPr>
        <w:t>9.5</w:t>
      </w:r>
      <w:r w:rsidRPr="00E82E60">
        <w:rPr>
          <w:rFonts w:ascii="Arial" w:eastAsia="MyriadPro-Regular" w:hAnsi="Arial" w:cs="Arial"/>
          <w:sz w:val="24"/>
          <w:szCs w:val="24"/>
        </w:rPr>
        <w:t xml:space="preserve"> A execução do contrato deverá ser acompanhada e fiscalizada pelo(s) fiscal</w:t>
      </w:r>
      <w:r w:rsidR="00AE21D7" w:rsidRPr="00E82E60">
        <w:rPr>
          <w:rFonts w:ascii="Arial" w:eastAsia="MyriadPro-Regular" w:hAnsi="Arial" w:cs="Arial"/>
          <w:sz w:val="24"/>
          <w:szCs w:val="24"/>
        </w:rPr>
        <w:t xml:space="preserve"> </w:t>
      </w:r>
      <w:r w:rsidRPr="00E82E60">
        <w:rPr>
          <w:rFonts w:ascii="Arial" w:eastAsia="MyriadPro-Regular" w:hAnsi="Arial" w:cs="Arial"/>
          <w:sz w:val="24"/>
          <w:szCs w:val="24"/>
        </w:rPr>
        <w:t>(</w:t>
      </w:r>
      <w:proofErr w:type="spellStart"/>
      <w:r w:rsidRPr="00E82E60">
        <w:rPr>
          <w:rFonts w:ascii="Arial" w:eastAsia="MyriadPro-Regular" w:hAnsi="Arial" w:cs="Arial"/>
          <w:sz w:val="24"/>
          <w:szCs w:val="24"/>
        </w:rPr>
        <w:t>is</w:t>
      </w:r>
      <w:proofErr w:type="spellEnd"/>
      <w:r w:rsidRPr="00E82E60">
        <w:rPr>
          <w:rFonts w:ascii="Arial" w:eastAsia="MyriadPro-Regular" w:hAnsi="Arial" w:cs="Arial"/>
          <w:sz w:val="24"/>
          <w:szCs w:val="24"/>
        </w:rPr>
        <w:t xml:space="preserve">) do contrato, ou pelos respectivos substitutos (Lei nº 14.133, de 2021, art. </w:t>
      </w:r>
      <w:r w:rsidR="00EE49B8" w:rsidRPr="00E82E60">
        <w:rPr>
          <w:rFonts w:ascii="Arial" w:hAnsi="Arial" w:cs="Arial"/>
          <w:sz w:val="24"/>
          <w:szCs w:val="24"/>
        </w:rPr>
        <w:t xml:space="preserve">°129 de 17 de junho </w:t>
      </w:r>
      <w:r w:rsidR="008E4190" w:rsidRPr="00E82E60">
        <w:rPr>
          <w:rFonts w:ascii="Arial" w:eastAsia="MyriadPro-Regular" w:hAnsi="Arial" w:cs="Arial"/>
          <w:sz w:val="24"/>
          <w:szCs w:val="24"/>
        </w:rPr>
        <w:t xml:space="preserve">117, caput), legalmente designados e pelo </w:t>
      </w:r>
      <w:r w:rsidR="008E4190" w:rsidRPr="00E82E60">
        <w:rPr>
          <w:rFonts w:ascii="Arial" w:hAnsi="Arial" w:cs="Arial"/>
          <w:sz w:val="24"/>
          <w:szCs w:val="24"/>
        </w:rPr>
        <w:t xml:space="preserve">decreto municipal n </w:t>
      </w:r>
      <w:r w:rsidR="00EE49B8" w:rsidRPr="00E82E60">
        <w:rPr>
          <w:rFonts w:ascii="Arial" w:hAnsi="Arial" w:cs="Arial"/>
          <w:sz w:val="24"/>
          <w:szCs w:val="24"/>
        </w:rPr>
        <w:t>de 2024</w:t>
      </w:r>
    </w:p>
    <w:p w14:paraId="1A162886" w14:textId="7DEC611C" w:rsidR="00547099" w:rsidRDefault="00940FAC" w:rsidP="004B533F">
      <w:pPr>
        <w:autoSpaceDE w:val="0"/>
        <w:autoSpaceDN w:val="0"/>
        <w:adjustRightInd w:val="0"/>
        <w:spacing w:after="0" w:line="240" w:lineRule="auto"/>
        <w:jc w:val="both"/>
        <w:rPr>
          <w:rFonts w:ascii="Arial" w:eastAsia="MyriadPro-Regular" w:hAnsi="Arial" w:cs="Arial"/>
          <w:sz w:val="24"/>
          <w:szCs w:val="24"/>
        </w:rPr>
      </w:pPr>
      <w:r w:rsidRPr="00E82E60">
        <w:rPr>
          <w:rFonts w:ascii="Arial" w:eastAsia="MyriadPro-Regular" w:hAnsi="Arial" w:cs="Arial"/>
          <w:b/>
          <w:sz w:val="24"/>
          <w:szCs w:val="24"/>
        </w:rPr>
        <w:t>9.6</w:t>
      </w:r>
      <w:r w:rsidRPr="00E82E60">
        <w:rPr>
          <w:rFonts w:ascii="Arial" w:eastAsia="MyriadPro-Regular" w:hAnsi="Arial" w:cs="Arial"/>
          <w:sz w:val="24"/>
          <w:szCs w:val="24"/>
        </w:rPr>
        <w:t xml:space="preserve"> O (s) fiscal (</w:t>
      </w:r>
      <w:proofErr w:type="spellStart"/>
      <w:r w:rsidRPr="00E82E60">
        <w:rPr>
          <w:rFonts w:ascii="Arial" w:eastAsia="MyriadPro-Regular" w:hAnsi="Arial" w:cs="Arial"/>
          <w:sz w:val="24"/>
          <w:szCs w:val="24"/>
        </w:rPr>
        <w:t>is</w:t>
      </w:r>
      <w:proofErr w:type="spellEnd"/>
      <w:r w:rsidRPr="00E82E60">
        <w:rPr>
          <w:rFonts w:ascii="Arial" w:eastAsia="MyriadPro-Regular" w:hAnsi="Arial" w:cs="Arial"/>
          <w:sz w:val="24"/>
          <w:szCs w:val="24"/>
        </w:rPr>
        <w:t>) do contrato acompanhará</w:t>
      </w:r>
      <w:r w:rsidR="00AE21D7" w:rsidRPr="00E82E60">
        <w:rPr>
          <w:rFonts w:ascii="Arial" w:eastAsia="MyriadPro-Regular" w:hAnsi="Arial" w:cs="Arial"/>
          <w:sz w:val="24"/>
          <w:szCs w:val="24"/>
        </w:rPr>
        <w:t xml:space="preserve"> </w:t>
      </w:r>
      <w:r w:rsidRPr="00E82E60">
        <w:rPr>
          <w:rFonts w:ascii="Arial" w:eastAsia="MyriadPro-Regular" w:hAnsi="Arial" w:cs="Arial"/>
          <w:sz w:val="24"/>
          <w:szCs w:val="24"/>
        </w:rPr>
        <w:t>(</w:t>
      </w:r>
      <w:proofErr w:type="spellStart"/>
      <w:r w:rsidRPr="00E82E60">
        <w:rPr>
          <w:rFonts w:ascii="Arial" w:eastAsia="MyriadPro-Regular" w:hAnsi="Arial" w:cs="Arial"/>
          <w:sz w:val="24"/>
          <w:szCs w:val="24"/>
        </w:rPr>
        <w:t>ão</w:t>
      </w:r>
      <w:proofErr w:type="spellEnd"/>
      <w:r w:rsidRPr="00E82E60">
        <w:rPr>
          <w:rFonts w:ascii="Arial" w:eastAsia="MyriadPro-Regular" w:hAnsi="Arial" w:cs="Arial"/>
          <w:sz w:val="24"/>
          <w:szCs w:val="24"/>
        </w:rPr>
        <w:t>) a execução do contrato, para que sejam cumpridas todas as condições estabelecidas no contrato, de modo a assegurar os melhores resultados para a Administração.</w:t>
      </w:r>
    </w:p>
    <w:p w14:paraId="7056676E" w14:textId="77777777" w:rsidR="00DB2446" w:rsidRPr="00E82E60" w:rsidRDefault="00DB2446" w:rsidP="004B533F">
      <w:pPr>
        <w:autoSpaceDE w:val="0"/>
        <w:autoSpaceDN w:val="0"/>
        <w:adjustRightInd w:val="0"/>
        <w:spacing w:after="0" w:line="240" w:lineRule="auto"/>
        <w:jc w:val="both"/>
        <w:rPr>
          <w:rFonts w:ascii="Arial" w:eastAsia="MyriadPro-Regular" w:hAnsi="Arial" w:cs="Arial"/>
          <w:sz w:val="24"/>
          <w:szCs w:val="24"/>
        </w:rPr>
      </w:pPr>
    </w:p>
    <w:p w14:paraId="5F1D5C4B" w14:textId="77777777" w:rsidR="002F0A76" w:rsidRPr="00E82E60" w:rsidRDefault="009774BE" w:rsidP="004B533F">
      <w:pPr>
        <w:shd w:val="clear" w:color="auto" w:fill="BFBFBF"/>
        <w:autoSpaceDE w:val="0"/>
        <w:autoSpaceDN w:val="0"/>
        <w:adjustRightInd w:val="0"/>
        <w:spacing w:after="0" w:line="240" w:lineRule="auto"/>
        <w:jc w:val="both"/>
        <w:rPr>
          <w:rFonts w:ascii="Arial" w:eastAsia="MyriadPro-Regular" w:hAnsi="Arial" w:cs="Arial"/>
          <w:b/>
          <w:sz w:val="24"/>
          <w:szCs w:val="24"/>
        </w:rPr>
      </w:pPr>
      <w:r w:rsidRPr="00E82E60">
        <w:rPr>
          <w:rFonts w:ascii="Arial" w:hAnsi="Arial" w:cs="Arial"/>
          <w:b/>
          <w:bCs/>
          <w:sz w:val="24"/>
          <w:szCs w:val="24"/>
        </w:rPr>
        <w:t>10 RECEBIMENTO</w:t>
      </w:r>
      <w:r w:rsidR="00D32011" w:rsidRPr="00E82E60">
        <w:rPr>
          <w:rFonts w:ascii="Arial" w:hAnsi="Arial" w:cs="Arial"/>
          <w:b/>
          <w:bCs/>
          <w:sz w:val="24"/>
          <w:szCs w:val="24"/>
        </w:rPr>
        <w:t xml:space="preserve"> DO OBJETO:</w:t>
      </w:r>
    </w:p>
    <w:p w14:paraId="066D0692" w14:textId="0C00073F" w:rsidR="00F00A56" w:rsidRPr="00E82E60" w:rsidRDefault="002F76EF"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10.1</w:t>
      </w:r>
      <w:r w:rsidRPr="00E82E60">
        <w:rPr>
          <w:rFonts w:ascii="Arial" w:hAnsi="Arial" w:cs="Arial"/>
          <w:sz w:val="24"/>
          <w:szCs w:val="24"/>
        </w:rPr>
        <w:t xml:space="preserve"> O serviço será prestado, de forma sumária, após execução do serviço, juntamente com a nota fiscal ou instrumento equivalente, pelo (a) responsável pelo acompanhamento e fiscalização do contrato.</w:t>
      </w:r>
    </w:p>
    <w:p w14:paraId="1D4B2122" w14:textId="5D1F11F0" w:rsidR="002F76EF" w:rsidRPr="00E82E60" w:rsidRDefault="002F76EF"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10.2</w:t>
      </w:r>
      <w:r w:rsidRPr="00E82E60">
        <w:rPr>
          <w:rFonts w:ascii="Arial" w:hAnsi="Arial" w:cs="Arial"/>
          <w:sz w:val="24"/>
          <w:szCs w:val="24"/>
        </w:rPr>
        <w:t xml:space="preserve"> O Serviço poderá ser rejeitado, no todo ou em parte, inclusive antes do recebimento provisório, quando em desacordo com as especificações constantes no Termo de Referência e na proposta, devendo ser substituídos no prazo de </w:t>
      </w:r>
      <w:r w:rsidR="004E7C54" w:rsidRPr="00E82E60">
        <w:rPr>
          <w:rFonts w:ascii="Arial" w:hAnsi="Arial" w:cs="Arial"/>
          <w:sz w:val="24"/>
          <w:szCs w:val="24"/>
        </w:rPr>
        <w:t>3</w:t>
      </w:r>
      <w:r w:rsidRPr="00E82E60">
        <w:rPr>
          <w:rFonts w:ascii="Arial" w:hAnsi="Arial" w:cs="Arial"/>
          <w:sz w:val="24"/>
          <w:szCs w:val="24"/>
        </w:rPr>
        <w:t xml:space="preserve"> (</w:t>
      </w:r>
      <w:r w:rsidR="004E7C54" w:rsidRPr="00E82E60">
        <w:rPr>
          <w:rFonts w:ascii="Arial" w:hAnsi="Arial" w:cs="Arial"/>
          <w:sz w:val="24"/>
          <w:szCs w:val="24"/>
        </w:rPr>
        <w:t>três</w:t>
      </w:r>
      <w:r w:rsidRPr="00E82E60">
        <w:rPr>
          <w:rFonts w:ascii="Arial" w:hAnsi="Arial" w:cs="Arial"/>
          <w:sz w:val="24"/>
          <w:szCs w:val="24"/>
        </w:rPr>
        <w:t>) dias, a contar da notificação da contratada, às suas custas, sem prejuízo da aplicação das penalidades.</w:t>
      </w:r>
    </w:p>
    <w:p w14:paraId="1CF4EB30" w14:textId="60EB04E1" w:rsidR="0042017E" w:rsidRPr="00E82E60" w:rsidRDefault="002F76EF"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lastRenderedPageBreak/>
        <w:t>10.3</w:t>
      </w:r>
      <w:r w:rsidRPr="00E82E60">
        <w:rPr>
          <w:rFonts w:ascii="Arial" w:hAnsi="Arial" w:cs="Arial"/>
          <w:sz w:val="24"/>
          <w:szCs w:val="24"/>
        </w:rPr>
        <w:t xml:space="preserve"> O recebimento definitivo ocorrerá no prazo de </w:t>
      </w:r>
      <w:r w:rsidR="004E7C54" w:rsidRPr="00E82E60">
        <w:rPr>
          <w:rFonts w:ascii="Arial" w:hAnsi="Arial" w:cs="Arial"/>
          <w:sz w:val="24"/>
          <w:szCs w:val="24"/>
        </w:rPr>
        <w:t>3</w:t>
      </w:r>
      <w:r w:rsidRPr="00E82E60">
        <w:rPr>
          <w:rFonts w:ascii="Arial" w:hAnsi="Arial" w:cs="Arial"/>
          <w:sz w:val="24"/>
          <w:szCs w:val="24"/>
        </w:rPr>
        <w:t xml:space="preserve"> (</w:t>
      </w:r>
      <w:r w:rsidR="004E7C54" w:rsidRPr="00E82E60">
        <w:rPr>
          <w:rFonts w:ascii="Arial" w:hAnsi="Arial" w:cs="Arial"/>
          <w:sz w:val="24"/>
          <w:szCs w:val="24"/>
        </w:rPr>
        <w:t>três</w:t>
      </w:r>
      <w:r w:rsidRPr="00E82E60">
        <w:rPr>
          <w:rFonts w:ascii="Arial" w:hAnsi="Arial" w:cs="Arial"/>
          <w:sz w:val="24"/>
          <w:szCs w:val="24"/>
        </w:rPr>
        <w:t xml:space="preserve">) dias, a contar do recebimento da nota fiscal ou instrumento equivalente pela Administração, após a verificação da Prestação de Serviço e </w:t>
      </w:r>
      <w:r w:rsidR="006F26A9" w:rsidRPr="00E82E60">
        <w:rPr>
          <w:rFonts w:ascii="Arial" w:hAnsi="Arial" w:cs="Arial"/>
          <w:sz w:val="24"/>
          <w:szCs w:val="24"/>
        </w:rPr>
        <w:t>consequente</w:t>
      </w:r>
      <w:r w:rsidRPr="00E82E60">
        <w:rPr>
          <w:rFonts w:ascii="Arial" w:hAnsi="Arial" w:cs="Arial"/>
          <w:sz w:val="24"/>
          <w:szCs w:val="24"/>
        </w:rPr>
        <w:t xml:space="preserve"> aceitação mediante termo detalhado.</w:t>
      </w:r>
    </w:p>
    <w:p w14:paraId="4CECC18D" w14:textId="3205A32E" w:rsidR="0042017E" w:rsidRPr="00E82E60" w:rsidRDefault="0042017E" w:rsidP="004B533F">
      <w:pPr>
        <w:pStyle w:val="Nivel2"/>
        <w:numPr>
          <w:ilvl w:val="0"/>
          <w:numId w:val="0"/>
        </w:numPr>
        <w:spacing w:before="0" w:after="0" w:line="240" w:lineRule="auto"/>
        <w:rPr>
          <w:rFonts w:cs="Arial"/>
          <w:color w:val="auto"/>
          <w:szCs w:val="24"/>
        </w:rPr>
      </w:pPr>
      <w:r w:rsidRPr="00E82E60">
        <w:rPr>
          <w:rFonts w:cs="Arial"/>
          <w:b/>
          <w:bCs/>
          <w:color w:val="auto"/>
          <w:szCs w:val="24"/>
        </w:rPr>
        <w:t>10.4</w:t>
      </w:r>
      <w:r w:rsidRPr="00E82E60">
        <w:rPr>
          <w:rFonts w:cs="Arial"/>
          <w:color w:val="auto"/>
          <w:szCs w:val="24"/>
        </w:rPr>
        <w:t xml:space="preserve"> Na impossibilidade da empresa não atender à demanda dos serviços, a mesma dever</w:t>
      </w:r>
      <w:r w:rsidR="00757591" w:rsidRPr="00E82E60">
        <w:rPr>
          <w:rFonts w:cs="Arial"/>
          <w:color w:val="auto"/>
          <w:szCs w:val="24"/>
        </w:rPr>
        <w:t>á</w:t>
      </w:r>
      <w:r w:rsidRPr="00E82E60">
        <w:rPr>
          <w:rFonts w:cs="Arial"/>
          <w:color w:val="auto"/>
          <w:szCs w:val="24"/>
        </w:rPr>
        <w:t xml:space="preserve"> providenciar uma outra empresa de porte equivalente ou superior em 3 (três) dias para que seja suprida a necessidade do pacientes em ser removido, sendo a única e exclusivamente responsável por todo o custo retirando todo ônus e responsabilidade da administração pública.</w:t>
      </w:r>
    </w:p>
    <w:p w14:paraId="1BCD58D5" w14:textId="32FBB167" w:rsidR="002F76EF" w:rsidRPr="00E82E60" w:rsidRDefault="002F76EF"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10.</w:t>
      </w:r>
      <w:r w:rsidR="0042017E" w:rsidRPr="00E82E60">
        <w:rPr>
          <w:rFonts w:ascii="Arial" w:hAnsi="Arial" w:cs="Arial"/>
          <w:b/>
          <w:sz w:val="24"/>
          <w:szCs w:val="24"/>
        </w:rPr>
        <w:t>5</w:t>
      </w:r>
      <w:r w:rsidRPr="00E82E60">
        <w:rPr>
          <w:rFonts w:ascii="Arial" w:hAnsi="Arial" w:cs="Arial"/>
          <w:sz w:val="24"/>
          <w:szCs w:val="24"/>
        </w:rPr>
        <w:t xml:space="preserve"> O prazo para recebimento definitivo poderá ser excepcionalmente prorrogado, de forma justificada, por igual período, quando houver necessidade de diligências para a aferição do atendimento das exigências contratuais.</w:t>
      </w:r>
    </w:p>
    <w:p w14:paraId="30FD763D" w14:textId="5A9E482B" w:rsidR="002F76EF" w:rsidRPr="00E82E60" w:rsidRDefault="002F76EF"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10.</w:t>
      </w:r>
      <w:r w:rsidR="0042017E" w:rsidRPr="00E82E60">
        <w:rPr>
          <w:rFonts w:ascii="Arial" w:hAnsi="Arial" w:cs="Arial"/>
          <w:b/>
          <w:sz w:val="24"/>
          <w:szCs w:val="24"/>
        </w:rPr>
        <w:t>6</w:t>
      </w:r>
      <w:r w:rsidRPr="00E82E60">
        <w:rPr>
          <w:rFonts w:ascii="Arial" w:hAnsi="Arial" w:cs="Arial"/>
          <w:sz w:val="24"/>
          <w:szCs w:val="24"/>
        </w:rPr>
        <w:t xml:space="preserve"> Prazo para a solução, pelo contratado, de inconsistências na execução do objeto ou de saneamento da nota fiscal ou de instrumento equivalente, verificadas pela Administração durante a análise prévia à liquidação de despesa, não será computado para os fins do recebimento definitivo.</w:t>
      </w:r>
    </w:p>
    <w:p w14:paraId="560BE71D" w14:textId="3DCAD555" w:rsidR="00413B4A" w:rsidRDefault="002F76EF"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10.</w:t>
      </w:r>
      <w:r w:rsidR="0042017E" w:rsidRPr="00E82E60">
        <w:rPr>
          <w:rFonts w:ascii="Arial" w:hAnsi="Arial" w:cs="Arial"/>
          <w:b/>
          <w:sz w:val="24"/>
          <w:szCs w:val="24"/>
        </w:rPr>
        <w:t>7</w:t>
      </w:r>
      <w:r w:rsidRPr="00E82E60">
        <w:rPr>
          <w:rFonts w:ascii="Arial" w:hAnsi="Arial" w:cs="Arial"/>
          <w:sz w:val="24"/>
          <w:szCs w:val="24"/>
        </w:rPr>
        <w:t xml:space="preserve"> O recebimento provisório ou definitivo não excluirá a responsabilidade civil</w:t>
      </w:r>
      <w:r w:rsidR="00F00A56" w:rsidRPr="00E82E60">
        <w:rPr>
          <w:rFonts w:ascii="Arial" w:hAnsi="Arial" w:cs="Arial"/>
          <w:sz w:val="24"/>
          <w:szCs w:val="24"/>
        </w:rPr>
        <w:t>.</w:t>
      </w:r>
    </w:p>
    <w:p w14:paraId="2966E6C9" w14:textId="77777777" w:rsidR="00DB2446" w:rsidRPr="00E82E60" w:rsidRDefault="00DB2446" w:rsidP="004B533F">
      <w:pPr>
        <w:autoSpaceDE w:val="0"/>
        <w:autoSpaceDN w:val="0"/>
        <w:adjustRightInd w:val="0"/>
        <w:spacing w:after="0" w:line="240" w:lineRule="auto"/>
        <w:jc w:val="both"/>
        <w:rPr>
          <w:rFonts w:ascii="Arial" w:eastAsia="MyriadPro-Regular" w:hAnsi="Arial" w:cs="Arial"/>
          <w:b/>
          <w:sz w:val="24"/>
          <w:szCs w:val="24"/>
        </w:rPr>
      </w:pPr>
    </w:p>
    <w:p w14:paraId="05E767C8" w14:textId="75F1B86E" w:rsidR="00833D5A" w:rsidRPr="00E82E60" w:rsidRDefault="005F2F44" w:rsidP="004B533F">
      <w:pPr>
        <w:numPr>
          <w:ilvl w:val="0"/>
          <w:numId w:val="17"/>
        </w:numPr>
        <w:shd w:val="clear" w:color="auto" w:fill="BFBFBF"/>
        <w:autoSpaceDE w:val="0"/>
        <w:autoSpaceDN w:val="0"/>
        <w:adjustRightInd w:val="0"/>
        <w:spacing w:after="0" w:line="240" w:lineRule="auto"/>
        <w:ind w:left="0" w:firstLine="0"/>
        <w:jc w:val="both"/>
        <w:rPr>
          <w:rFonts w:ascii="Arial" w:hAnsi="Arial" w:cs="Arial"/>
          <w:b/>
          <w:bCs/>
          <w:sz w:val="24"/>
          <w:szCs w:val="24"/>
        </w:rPr>
      </w:pPr>
      <w:r w:rsidRPr="00E82E60">
        <w:rPr>
          <w:rFonts w:ascii="Arial" w:hAnsi="Arial" w:cs="Arial"/>
          <w:b/>
          <w:bCs/>
          <w:sz w:val="24"/>
          <w:szCs w:val="24"/>
        </w:rPr>
        <w:t>DO PAGAMENTO:</w:t>
      </w:r>
    </w:p>
    <w:p w14:paraId="0A9FC71E" w14:textId="2B62B18F" w:rsidR="003930EA" w:rsidRPr="00E82E60" w:rsidRDefault="00833D5A"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bCs/>
          <w:color w:val="000000"/>
          <w:sz w:val="24"/>
          <w:szCs w:val="24"/>
        </w:rPr>
        <w:t>11.</w:t>
      </w:r>
      <w:r w:rsidR="00C87B8A" w:rsidRPr="00E82E60">
        <w:rPr>
          <w:rFonts w:ascii="Arial" w:hAnsi="Arial" w:cs="Arial"/>
          <w:b/>
          <w:bCs/>
          <w:color w:val="000000"/>
          <w:sz w:val="24"/>
          <w:szCs w:val="24"/>
        </w:rPr>
        <w:t>1</w:t>
      </w:r>
      <w:r w:rsidRPr="00E82E60">
        <w:rPr>
          <w:rFonts w:ascii="Arial" w:hAnsi="Arial" w:cs="Arial"/>
          <w:color w:val="000000"/>
          <w:sz w:val="24"/>
          <w:szCs w:val="24"/>
        </w:rPr>
        <w:t xml:space="preserve"> </w:t>
      </w:r>
      <w:r w:rsidR="003930EA" w:rsidRPr="00E82E60">
        <w:rPr>
          <w:rFonts w:ascii="Arial" w:hAnsi="Arial" w:cs="Arial"/>
          <w:sz w:val="24"/>
          <w:szCs w:val="24"/>
        </w:rPr>
        <w:t xml:space="preserve">O pagamento será efetuado de acordo com o fornecimento, no prazo de até 30 (trinta) dias mediante apresentação da Nota Fiscal ou documento equivalente, devidamente atestada, juntamente das certidões de regularidade fiscal em plena validade, previstas na Lei 14.133/2021. </w:t>
      </w:r>
    </w:p>
    <w:p w14:paraId="0C65B4C3" w14:textId="77777777" w:rsidR="00C87B8A" w:rsidRPr="00E82E60" w:rsidRDefault="003930EA" w:rsidP="004B533F">
      <w:pPr>
        <w:pStyle w:val="PargrafodaLista"/>
        <w:numPr>
          <w:ilvl w:val="1"/>
          <w:numId w:val="36"/>
        </w:numPr>
        <w:autoSpaceDE w:val="0"/>
        <w:autoSpaceDN w:val="0"/>
        <w:adjustRightInd w:val="0"/>
        <w:contextualSpacing w:val="0"/>
        <w:jc w:val="both"/>
        <w:rPr>
          <w:rFonts w:ascii="Arial" w:hAnsi="Arial" w:cs="Arial"/>
          <w:sz w:val="24"/>
          <w:szCs w:val="24"/>
        </w:rPr>
      </w:pPr>
      <w:r w:rsidRPr="00E82E60">
        <w:rPr>
          <w:rFonts w:ascii="Arial" w:hAnsi="Arial" w:cs="Arial"/>
          <w:sz w:val="24"/>
          <w:szCs w:val="24"/>
        </w:rPr>
        <w:t>A Contratada deverá obrigatoriamente encaminhar os seguintes documentos:</w:t>
      </w:r>
    </w:p>
    <w:p w14:paraId="6C60F924" w14:textId="765EBE89" w:rsidR="003F0F47" w:rsidRPr="003F0F47" w:rsidRDefault="003930EA" w:rsidP="004B533F">
      <w:pPr>
        <w:pStyle w:val="PargrafodaLista"/>
        <w:numPr>
          <w:ilvl w:val="2"/>
          <w:numId w:val="36"/>
        </w:numPr>
        <w:autoSpaceDE w:val="0"/>
        <w:autoSpaceDN w:val="0"/>
        <w:adjustRightInd w:val="0"/>
        <w:ind w:left="0" w:firstLine="0"/>
        <w:contextualSpacing w:val="0"/>
        <w:jc w:val="both"/>
        <w:rPr>
          <w:rFonts w:ascii="Arial" w:hAnsi="Arial" w:cs="Arial"/>
          <w:sz w:val="24"/>
          <w:szCs w:val="24"/>
        </w:rPr>
      </w:pPr>
      <w:r w:rsidRPr="00E82E60">
        <w:rPr>
          <w:rFonts w:ascii="Arial" w:hAnsi="Arial" w:cs="Arial"/>
          <w:sz w:val="24"/>
          <w:szCs w:val="24"/>
        </w:rPr>
        <w:t>Nota Fiscal ou documento equivalente gerada de acordo a Autorização de Fornecimento/Ordem de Serviço;</w:t>
      </w:r>
    </w:p>
    <w:p w14:paraId="1E2AE277" w14:textId="506D2EC2" w:rsidR="003F0F47" w:rsidRPr="003F0F47" w:rsidRDefault="003930EA" w:rsidP="004B533F">
      <w:pPr>
        <w:pStyle w:val="PargrafodaLista"/>
        <w:numPr>
          <w:ilvl w:val="2"/>
          <w:numId w:val="36"/>
        </w:numPr>
        <w:autoSpaceDE w:val="0"/>
        <w:autoSpaceDN w:val="0"/>
        <w:adjustRightInd w:val="0"/>
        <w:ind w:left="0" w:firstLine="0"/>
        <w:contextualSpacing w:val="0"/>
        <w:jc w:val="both"/>
        <w:rPr>
          <w:rFonts w:ascii="Arial" w:hAnsi="Arial" w:cs="Arial"/>
          <w:sz w:val="24"/>
          <w:szCs w:val="24"/>
        </w:rPr>
      </w:pPr>
      <w:r w:rsidRPr="00E82E60">
        <w:rPr>
          <w:rFonts w:ascii="Arial" w:hAnsi="Arial" w:cs="Arial"/>
          <w:sz w:val="24"/>
          <w:szCs w:val="24"/>
        </w:rPr>
        <w:t>Prova de regularidade para com a Fazenda Federal do domicílio ou sede do licitante, ou outra equivalente, na forma da lei;</w:t>
      </w:r>
    </w:p>
    <w:p w14:paraId="5256FED1" w14:textId="48EAF58F" w:rsidR="003F0F47" w:rsidRPr="003F0F47" w:rsidRDefault="00030E63" w:rsidP="004B533F">
      <w:pPr>
        <w:pStyle w:val="PargrafodaLista"/>
        <w:numPr>
          <w:ilvl w:val="2"/>
          <w:numId w:val="36"/>
        </w:numPr>
        <w:autoSpaceDE w:val="0"/>
        <w:autoSpaceDN w:val="0"/>
        <w:adjustRightInd w:val="0"/>
        <w:ind w:left="0" w:firstLine="0"/>
        <w:contextualSpacing w:val="0"/>
        <w:jc w:val="both"/>
        <w:rPr>
          <w:rFonts w:ascii="Arial" w:hAnsi="Arial" w:cs="Arial"/>
          <w:sz w:val="24"/>
          <w:szCs w:val="24"/>
        </w:rPr>
      </w:pPr>
      <w:r w:rsidRPr="00E82E60">
        <w:rPr>
          <w:rFonts w:ascii="Arial" w:hAnsi="Arial" w:cs="Arial"/>
          <w:sz w:val="24"/>
          <w:szCs w:val="24"/>
        </w:rPr>
        <w:t xml:space="preserve"> </w:t>
      </w:r>
      <w:r w:rsidR="003930EA" w:rsidRPr="00E82E60">
        <w:rPr>
          <w:rFonts w:ascii="Arial" w:hAnsi="Arial" w:cs="Arial"/>
          <w:sz w:val="24"/>
          <w:szCs w:val="24"/>
        </w:rPr>
        <w:t>Prova de regularidade com a Fazenda Estadual (Certidão Negativa de Débitos, ou Positiva com efeito de Negativa de Tributos Estaduais), emitido pelo órgão competente, da localidade de domicilio ou sede da empresa do proponente ou apresentação da Certidão 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 aquisição;</w:t>
      </w:r>
      <w:bookmarkStart w:id="1" w:name="art68iv"/>
      <w:bookmarkEnd w:id="1"/>
    </w:p>
    <w:p w14:paraId="6D0BDF9C" w14:textId="7DD75C5E" w:rsidR="003F0F47" w:rsidRPr="003F0F47" w:rsidRDefault="003930EA" w:rsidP="004B533F">
      <w:pPr>
        <w:pStyle w:val="PargrafodaLista"/>
        <w:numPr>
          <w:ilvl w:val="2"/>
          <w:numId w:val="36"/>
        </w:numPr>
        <w:autoSpaceDE w:val="0"/>
        <w:autoSpaceDN w:val="0"/>
        <w:adjustRightInd w:val="0"/>
        <w:ind w:left="0" w:firstLine="0"/>
        <w:contextualSpacing w:val="0"/>
        <w:jc w:val="both"/>
        <w:rPr>
          <w:rFonts w:ascii="Arial" w:hAnsi="Arial" w:cs="Arial"/>
          <w:sz w:val="24"/>
          <w:szCs w:val="24"/>
        </w:rPr>
      </w:pPr>
      <w:r w:rsidRPr="00E82E60">
        <w:rPr>
          <w:rFonts w:ascii="Arial" w:hAnsi="Arial" w:cs="Arial"/>
          <w:sz w:val="24"/>
          <w:szCs w:val="24"/>
        </w:rPr>
        <w:t>Prova de regularidade com a Fazenda Municipal (ISSQN), emitido pelo órgão competente, da localidade de domicílio ou sede da empresa proponente na forma da Lei. Certidão Negativa ou Positiva (com efeito suspensivo) de Débitos Gerais, o município que não prover da certidão de débitos gerais, o licitante deverá apresentar certidão negativa de débitos imobiliários e mobiliários.</w:t>
      </w:r>
    </w:p>
    <w:p w14:paraId="38442BB0" w14:textId="6A0A614C" w:rsidR="003F0F47" w:rsidRPr="003F0F47" w:rsidRDefault="00E90D19" w:rsidP="004B533F">
      <w:pPr>
        <w:pStyle w:val="PargrafodaLista"/>
        <w:numPr>
          <w:ilvl w:val="2"/>
          <w:numId w:val="36"/>
        </w:numPr>
        <w:autoSpaceDE w:val="0"/>
        <w:autoSpaceDN w:val="0"/>
        <w:adjustRightInd w:val="0"/>
        <w:ind w:left="0" w:firstLine="0"/>
        <w:contextualSpacing w:val="0"/>
        <w:jc w:val="both"/>
        <w:rPr>
          <w:rFonts w:ascii="Arial" w:hAnsi="Arial" w:cs="Arial"/>
          <w:sz w:val="24"/>
          <w:szCs w:val="24"/>
        </w:rPr>
      </w:pPr>
      <w:r w:rsidRPr="00E82E60">
        <w:rPr>
          <w:rFonts w:ascii="Arial" w:hAnsi="Arial" w:cs="Arial"/>
          <w:sz w:val="24"/>
          <w:szCs w:val="24"/>
        </w:rPr>
        <w:t xml:space="preserve"> </w:t>
      </w:r>
      <w:r w:rsidR="003930EA" w:rsidRPr="00E82E60">
        <w:rPr>
          <w:rFonts w:ascii="Arial" w:hAnsi="Arial" w:cs="Arial"/>
          <w:sz w:val="24"/>
          <w:szCs w:val="24"/>
        </w:rPr>
        <w:t>Prova de regularidade relativa à Seguridade Social e ao FGTS, que demonstre cumprimento dos encargos sociais instituídos por lei;</w:t>
      </w:r>
      <w:bookmarkStart w:id="2" w:name="art68v"/>
      <w:bookmarkEnd w:id="2"/>
    </w:p>
    <w:p w14:paraId="5EBDF7A4" w14:textId="33B3CD2F" w:rsidR="003F0F47" w:rsidRPr="003F0F47" w:rsidRDefault="003930EA" w:rsidP="004B533F">
      <w:pPr>
        <w:pStyle w:val="PargrafodaLista"/>
        <w:numPr>
          <w:ilvl w:val="2"/>
          <w:numId w:val="36"/>
        </w:numPr>
        <w:autoSpaceDE w:val="0"/>
        <w:autoSpaceDN w:val="0"/>
        <w:adjustRightInd w:val="0"/>
        <w:contextualSpacing w:val="0"/>
        <w:jc w:val="both"/>
        <w:rPr>
          <w:rFonts w:ascii="Arial" w:hAnsi="Arial" w:cs="Arial"/>
          <w:sz w:val="24"/>
          <w:szCs w:val="24"/>
        </w:rPr>
      </w:pPr>
      <w:r w:rsidRPr="00E82E60">
        <w:rPr>
          <w:rFonts w:ascii="Arial" w:hAnsi="Arial" w:cs="Arial"/>
          <w:sz w:val="24"/>
          <w:szCs w:val="24"/>
        </w:rPr>
        <w:t>Prova de regularidade perante a Justiça do Trabalho;</w:t>
      </w:r>
    </w:p>
    <w:p w14:paraId="01A51BF6" w14:textId="33F74340" w:rsidR="003930EA" w:rsidRPr="00E82E60" w:rsidRDefault="00E90D19"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bCs/>
          <w:sz w:val="24"/>
          <w:szCs w:val="24"/>
        </w:rPr>
        <w:t>11.</w:t>
      </w:r>
      <w:r w:rsidR="00C87B8A" w:rsidRPr="00E82E60">
        <w:rPr>
          <w:rFonts w:ascii="Arial" w:hAnsi="Arial" w:cs="Arial"/>
          <w:b/>
          <w:bCs/>
          <w:sz w:val="24"/>
          <w:szCs w:val="24"/>
        </w:rPr>
        <w:t>3</w:t>
      </w:r>
      <w:r w:rsidRPr="00E82E60">
        <w:rPr>
          <w:rFonts w:ascii="Arial" w:hAnsi="Arial" w:cs="Arial"/>
          <w:sz w:val="24"/>
          <w:szCs w:val="24"/>
        </w:rPr>
        <w:t xml:space="preserve"> </w:t>
      </w:r>
      <w:r w:rsidR="003930EA" w:rsidRPr="00E82E60">
        <w:rPr>
          <w:rFonts w:ascii="Arial" w:hAnsi="Arial" w:cs="Arial"/>
          <w:sz w:val="24"/>
          <w:szCs w:val="24"/>
        </w:rPr>
        <w:t>A falta de um dos documentos dispostos na Lei Federal nº 14.133/2021 e suas alterações poderão implicar no não recebimento</w:t>
      </w:r>
      <w:r w:rsidR="00323207" w:rsidRPr="00E82E60">
        <w:rPr>
          <w:rFonts w:ascii="Arial" w:hAnsi="Arial" w:cs="Arial"/>
          <w:sz w:val="24"/>
          <w:szCs w:val="24"/>
        </w:rPr>
        <w:t>.</w:t>
      </w:r>
    </w:p>
    <w:p w14:paraId="46DFF520" w14:textId="77777777" w:rsidR="00323207" w:rsidRPr="00E82E60" w:rsidRDefault="00323207" w:rsidP="004B533F">
      <w:pPr>
        <w:autoSpaceDE w:val="0"/>
        <w:autoSpaceDN w:val="0"/>
        <w:adjustRightInd w:val="0"/>
        <w:spacing w:after="0" w:line="240" w:lineRule="auto"/>
        <w:contextualSpacing/>
        <w:jc w:val="both"/>
        <w:rPr>
          <w:rFonts w:ascii="Arial" w:hAnsi="Arial" w:cs="Arial"/>
          <w:sz w:val="24"/>
          <w:szCs w:val="24"/>
        </w:rPr>
      </w:pPr>
    </w:p>
    <w:p w14:paraId="317C37AE" w14:textId="77777777" w:rsidR="000D33D0" w:rsidRPr="00E82E60" w:rsidRDefault="009774BE" w:rsidP="004B533F">
      <w:pPr>
        <w:shd w:val="clear" w:color="auto" w:fill="BFBFBF"/>
        <w:autoSpaceDE w:val="0"/>
        <w:autoSpaceDN w:val="0"/>
        <w:adjustRightInd w:val="0"/>
        <w:spacing w:after="0" w:line="240" w:lineRule="auto"/>
        <w:jc w:val="both"/>
        <w:rPr>
          <w:rFonts w:ascii="Arial" w:eastAsia="MyriadPro-Regular" w:hAnsi="Arial" w:cs="Arial"/>
          <w:b/>
          <w:sz w:val="24"/>
          <w:szCs w:val="24"/>
        </w:rPr>
      </w:pPr>
      <w:r w:rsidRPr="00E82E60">
        <w:rPr>
          <w:rFonts w:ascii="Arial" w:eastAsia="MyriadPro-Regular" w:hAnsi="Arial" w:cs="Arial"/>
          <w:b/>
          <w:sz w:val="24"/>
          <w:szCs w:val="24"/>
        </w:rPr>
        <w:lastRenderedPageBreak/>
        <w:t xml:space="preserve">12 </w:t>
      </w:r>
      <w:r w:rsidR="00F649FC" w:rsidRPr="00E82E60">
        <w:rPr>
          <w:rFonts w:ascii="Arial" w:eastAsia="MyriadPro-Regular" w:hAnsi="Arial" w:cs="Arial"/>
          <w:b/>
          <w:sz w:val="24"/>
          <w:szCs w:val="24"/>
        </w:rPr>
        <w:t>FORMA E CRITÉRIOS DE SELEÇÃO DO FORNECEDOR</w:t>
      </w:r>
      <w:r w:rsidR="004757D3" w:rsidRPr="00E82E60">
        <w:rPr>
          <w:rFonts w:ascii="Arial" w:eastAsia="MyriadPro-Regular" w:hAnsi="Arial" w:cs="Arial"/>
          <w:b/>
          <w:sz w:val="24"/>
          <w:szCs w:val="24"/>
        </w:rPr>
        <w:t>:</w:t>
      </w:r>
    </w:p>
    <w:p w14:paraId="0570CFC7" w14:textId="57A69478" w:rsidR="00BC4998" w:rsidRPr="00E82E60" w:rsidRDefault="002F76EF" w:rsidP="004B533F">
      <w:pPr>
        <w:autoSpaceDE w:val="0"/>
        <w:autoSpaceDN w:val="0"/>
        <w:adjustRightInd w:val="0"/>
        <w:spacing w:after="0" w:line="240" w:lineRule="auto"/>
        <w:jc w:val="both"/>
        <w:rPr>
          <w:rFonts w:ascii="Arial" w:eastAsia="MyriadPro-Regular" w:hAnsi="Arial" w:cs="Arial"/>
          <w:sz w:val="24"/>
          <w:szCs w:val="24"/>
        </w:rPr>
      </w:pPr>
      <w:r w:rsidRPr="00E82E60">
        <w:rPr>
          <w:rFonts w:ascii="Arial" w:hAnsi="Arial" w:cs="Arial"/>
          <w:b/>
          <w:sz w:val="24"/>
          <w:szCs w:val="24"/>
        </w:rPr>
        <w:t>12.1</w:t>
      </w:r>
      <w:r w:rsidRPr="00E82E60">
        <w:rPr>
          <w:rFonts w:ascii="Arial" w:hAnsi="Arial" w:cs="Arial"/>
          <w:sz w:val="24"/>
          <w:szCs w:val="24"/>
        </w:rPr>
        <w:t xml:space="preserve"> </w:t>
      </w:r>
      <w:r w:rsidRPr="00E82E60">
        <w:rPr>
          <w:rFonts w:ascii="Arial" w:eastAsia="MyriadPro-Regular" w:hAnsi="Arial" w:cs="Arial"/>
          <w:sz w:val="24"/>
          <w:szCs w:val="24"/>
        </w:rPr>
        <w:t xml:space="preserve">O fornecedor será selecionado por meio da </w:t>
      </w:r>
      <w:r w:rsidR="00784F5E" w:rsidRPr="00E82E60">
        <w:rPr>
          <w:rFonts w:ascii="Arial" w:eastAsia="MyriadPro-Regular" w:hAnsi="Arial" w:cs="Arial"/>
          <w:sz w:val="24"/>
          <w:szCs w:val="24"/>
        </w:rPr>
        <w:t>realização de procedimento de D</w:t>
      </w:r>
      <w:r w:rsidR="00E73F6C" w:rsidRPr="00E82E60">
        <w:rPr>
          <w:rFonts w:ascii="Arial" w:eastAsia="MyriadPro-Regular" w:hAnsi="Arial" w:cs="Arial"/>
          <w:sz w:val="24"/>
          <w:szCs w:val="24"/>
        </w:rPr>
        <w:t>I</w:t>
      </w:r>
      <w:r w:rsidRPr="00E82E60">
        <w:rPr>
          <w:rFonts w:ascii="Arial" w:eastAsia="MyriadPro-Regular" w:hAnsi="Arial" w:cs="Arial"/>
          <w:sz w:val="24"/>
          <w:szCs w:val="24"/>
        </w:rPr>
        <w:t>SPENSA, com adoção do critério de julgamento pelo MENOR PREÇO.</w:t>
      </w:r>
    </w:p>
    <w:p w14:paraId="53DFB64C" w14:textId="77777777" w:rsidR="002F76EF" w:rsidRPr="00E82E60" w:rsidRDefault="002F76EF" w:rsidP="004B533F">
      <w:pPr>
        <w:autoSpaceDE w:val="0"/>
        <w:autoSpaceDN w:val="0"/>
        <w:adjustRightInd w:val="0"/>
        <w:spacing w:after="0" w:line="240" w:lineRule="auto"/>
        <w:jc w:val="both"/>
        <w:rPr>
          <w:rFonts w:ascii="Arial" w:eastAsia="MyriadPro-Regular" w:hAnsi="Arial" w:cs="Arial"/>
          <w:sz w:val="24"/>
          <w:szCs w:val="24"/>
        </w:rPr>
      </w:pPr>
    </w:p>
    <w:p w14:paraId="58CD6A28" w14:textId="2224DB22" w:rsidR="00017A43" w:rsidRPr="00E82E60" w:rsidRDefault="00017A43" w:rsidP="004B533F">
      <w:pPr>
        <w:shd w:val="clear" w:color="auto" w:fill="BFBFBF"/>
        <w:autoSpaceDE w:val="0"/>
        <w:autoSpaceDN w:val="0"/>
        <w:adjustRightInd w:val="0"/>
        <w:spacing w:after="0" w:line="240" w:lineRule="auto"/>
        <w:jc w:val="both"/>
        <w:rPr>
          <w:rFonts w:ascii="Arial" w:hAnsi="Arial" w:cs="Arial"/>
          <w:b/>
          <w:bCs/>
          <w:sz w:val="24"/>
          <w:szCs w:val="24"/>
        </w:rPr>
      </w:pPr>
      <w:r w:rsidRPr="00E82E60">
        <w:rPr>
          <w:rFonts w:ascii="Arial" w:hAnsi="Arial" w:cs="Arial"/>
          <w:b/>
          <w:bCs/>
          <w:sz w:val="24"/>
          <w:szCs w:val="24"/>
        </w:rPr>
        <w:t xml:space="preserve">13 </w:t>
      </w:r>
      <w:r w:rsidR="00E90303" w:rsidRPr="00E82E60">
        <w:rPr>
          <w:rFonts w:ascii="Arial" w:hAnsi="Arial" w:cs="Arial"/>
          <w:b/>
          <w:bCs/>
          <w:sz w:val="24"/>
          <w:szCs w:val="24"/>
        </w:rPr>
        <w:t>DA QUALIFICAÇÃO TÉCNICA:</w:t>
      </w:r>
    </w:p>
    <w:p w14:paraId="5B6E68C1" w14:textId="51A5E45B" w:rsidR="00CE2F02" w:rsidRPr="00E82E60" w:rsidRDefault="0042017E"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13.1</w:t>
      </w:r>
      <w:r w:rsidRPr="00E82E60">
        <w:rPr>
          <w:rFonts w:ascii="Arial" w:hAnsi="Arial" w:cs="Arial"/>
          <w:sz w:val="24"/>
          <w:szCs w:val="24"/>
        </w:rPr>
        <w:t xml:space="preserve"> Alvará</w:t>
      </w:r>
      <w:r w:rsidR="00017A43" w:rsidRPr="00E82E60">
        <w:rPr>
          <w:rFonts w:ascii="Arial" w:hAnsi="Arial" w:cs="Arial"/>
          <w:sz w:val="24"/>
          <w:szCs w:val="24"/>
        </w:rPr>
        <w:t xml:space="preserve"> Sanitário.</w:t>
      </w:r>
    </w:p>
    <w:p w14:paraId="35B5A75B" w14:textId="145F8EA8" w:rsidR="00690890" w:rsidRPr="00E82E60" w:rsidRDefault="0042017E"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 xml:space="preserve">13.2 </w:t>
      </w:r>
      <w:r w:rsidRPr="00E82E60">
        <w:rPr>
          <w:rFonts w:ascii="Arial" w:hAnsi="Arial" w:cs="Arial"/>
          <w:sz w:val="24"/>
          <w:szCs w:val="24"/>
        </w:rPr>
        <w:t>Licença</w:t>
      </w:r>
      <w:r w:rsidR="00690890" w:rsidRPr="00E82E60">
        <w:rPr>
          <w:rFonts w:ascii="Arial" w:hAnsi="Arial" w:cs="Arial"/>
          <w:sz w:val="24"/>
          <w:szCs w:val="24"/>
        </w:rPr>
        <w:t xml:space="preserve"> para transporte terrestre de pacientes.</w:t>
      </w:r>
    </w:p>
    <w:p w14:paraId="14E20F79" w14:textId="1CEB281C" w:rsidR="00CE2F02" w:rsidRPr="00E82E60" w:rsidRDefault="00017A43"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13.</w:t>
      </w:r>
      <w:r w:rsidR="009774BE" w:rsidRPr="00E82E60">
        <w:rPr>
          <w:rFonts w:ascii="Arial" w:hAnsi="Arial" w:cs="Arial"/>
          <w:b/>
          <w:sz w:val="24"/>
          <w:szCs w:val="24"/>
        </w:rPr>
        <w:t>3</w:t>
      </w:r>
      <w:r w:rsidR="002F76EF" w:rsidRPr="00E82E60">
        <w:rPr>
          <w:rFonts w:ascii="Arial" w:hAnsi="Arial" w:cs="Arial"/>
          <w:b/>
          <w:sz w:val="24"/>
          <w:szCs w:val="24"/>
        </w:rPr>
        <w:t xml:space="preserve"> </w:t>
      </w:r>
      <w:r w:rsidRPr="00E82E60">
        <w:rPr>
          <w:rFonts w:ascii="Arial" w:hAnsi="Arial" w:cs="Arial"/>
          <w:sz w:val="24"/>
          <w:szCs w:val="24"/>
        </w:rPr>
        <w:t xml:space="preserve">Certificado de regularidade da instituição no conselho de classe competente quando aplicável. </w:t>
      </w:r>
    </w:p>
    <w:p w14:paraId="3F785E63" w14:textId="77777777" w:rsidR="00413B4A" w:rsidRPr="00E82E60" w:rsidRDefault="00413B4A" w:rsidP="004B533F">
      <w:pPr>
        <w:autoSpaceDE w:val="0"/>
        <w:autoSpaceDN w:val="0"/>
        <w:adjustRightInd w:val="0"/>
        <w:spacing w:after="0" w:line="240" w:lineRule="auto"/>
        <w:jc w:val="both"/>
        <w:rPr>
          <w:rFonts w:ascii="Arial" w:hAnsi="Arial" w:cs="Arial"/>
          <w:sz w:val="24"/>
          <w:szCs w:val="24"/>
        </w:rPr>
      </w:pPr>
    </w:p>
    <w:p w14:paraId="07C9D61B" w14:textId="77777777" w:rsidR="00CA446A" w:rsidRPr="00E82E60" w:rsidRDefault="00287AEB" w:rsidP="004B533F">
      <w:pPr>
        <w:shd w:val="clear" w:color="auto" w:fill="BFBFBF"/>
        <w:autoSpaceDE w:val="0"/>
        <w:autoSpaceDN w:val="0"/>
        <w:adjustRightInd w:val="0"/>
        <w:spacing w:after="0" w:line="240" w:lineRule="auto"/>
        <w:jc w:val="both"/>
        <w:rPr>
          <w:rFonts w:ascii="Arial" w:eastAsia="MyriadPro-Regular" w:hAnsi="Arial" w:cs="Arial"/>
          <w:b/>
          <w:sz w:val="24"/>
          <w:szCs w:val="24"/>
        </w:rPr>
      </w:pPr>
      <w:r w:rsidRPr="00E82E60">
        <w:rPr>
          <w:rFonts w:ascii="Arial" w:eastAsia="MyriadPro-Regular" w:hAnsi="Arial" w:cs="Arial"/>
          <w:b/>
          <w:sz w:val="24"/>
          <w:szCs w:val="24"/>
        </w:rPr>
        <w:t xml:space="preserve">14 </w:t>
      </w:r>
      <w:r w:rsidR="003B4110" w:rsidRPr="00E82E60">
        <w:rPr>
          <w:rFonts w:ascii="Arial" w:eastAsia="MyriadPro-Regular" w:hAnsi="Arial" w:cs="Arial"/>
          <w:b/>
          <w:sz w:val="24"/>
          <w:szCs w:val="24"/>
        </w:rPr>
        <w:t>ESTIMATIVA DO VALOR DA CONTRATAÇÃO</w:t>
      </w:r>
      <w:r w:rsidR="004F0184" w:rsidRPr="00E82E60">
        <w:rPr>
          <w:rFonts w:ascii="Arial" w:eastAsia="MyriadPro-Regular" w:hAnsi="Arial" w:cs="Arial"/>
          <w:b/>
          <w:sz w:val="24"/>
          <w:szCs w:val="24"/>
        </w:rPr>
        <w:t>:</w:t>
      </w:r>
    </w:p>
    <w:p w14:paraId="39F2292E" w14:textId="62CA5398" w:rsidR="00CE2F02" w:rsidRPr="00E82E60" w:rsidRDefault="002B70B9" w:rsidP="004B533F">
      <w:pPr>
        <w:autoSpaceDE w:val="0"/>
        <w:autoSpaceDN w:val="0"/>
        <w:adjustRightInd w:val="0"/>
        <w:spacing w:after="0" w:line="240" w:lineRule="auto"/>
        <w:jc w:val="both"/>
        <w:rPr>
          <w:rFonts w:ascii="Arial" w:hAnsi="Arial" w:cs="Arial"/>
          <w:sz w:val="24"/>
          <w:szCs w:val="24"/>
        </w:rPr>
      </w:pPr>
      <w:r w:rsidRPr="00E82E60">
        <w:rPr>
          <w:rFonts w:ascii="Arial" w:hAnsi="Arial" w:cs="Arial"/>
          <w:b/>
          <w:sz w:val="24"/>
          <w:szCs w:val="24"/>
        </w:rPr>
        <w:t>14.1</w:t>
      </w:r>
      <w:r w:rsidR="00835A22" w:rsidRPr="00E82E60">
        <w:rPr>
          <w:rFonts w:ascii="Arial" w:hAnsi="Arial" w:cs="Arial"/>
          <w:b/>
          <w:sz w:val="24"/>
          <w:szCs w:val="24"/>
        </w:rPr>
        <w:t xml:space="preserve"> </w:t>
      </w:r>
      <w:r w:rsidR="00835A22" w:rsidRPr="00E82E60">
        <w:rPr>
          <w:rFonts w:ascii="Arial" w:hAnsi="Arial" w:cs="Arial"/>
          <w:sz w:val="24"/>
          <w:szCs w:val="24"/>
        </w:rPr>
        <w:t>O custo estimado da contratação possui caráter sigiloso e será tornado público apenas e imediatamente após o julgamento das propostas.</w:t>
      </w:r>
    </w:p>
    <w:p w14:paraId="3C651B5B" w14:textId="0F742A43" w:rsidR="00CE2F02" w:rsidRPr="00E82E60" w:rsidRDefault="00835A22" w:rsidP="004B533F">
      <w:pPr>
        <w:numPr>
          <w:ilvl w:val="1"/>
          <w:numId w:val="22"/>
        </w:numPr>
        <w:autoSpaceDE w:val="0"/>
        <w:autoSpaceDN w:val="0"/>
        <w:adjustRightInd w:val="0"/>
        <w:spacing w:after="0" w:line="240" w:lineRule="auto"/>
        <w:ind w:left="0" w:firstLine="0"/>
        <w:jc w:val="both"/>
        <w:rPr>
          <w:rFonts w:ascii="Arial" w:hAnsi="Arial" w:cs="Arial"/>
          <w:sz w:val="24"/>
          <w:szCs w:val="24"/>
        </w:rPr>
      </w:pPr>
      <w:r w:rsidRPr="00E82E60">
        <w:rPr>
          <w:rFonts w:ascii="Arial" w:hAnsi="Arial" w:cs="Arial"/>
          <w:sz w:val="24"/>
          <w:szCs w:val="24"/>
        </w:rPr>
        <w:t>A administração opta por não divulgar os valores referenciais. O sigilo do valor de referência é um auxiliar útil à Administração na busca pela proposta mais vantajosa, visto que, a depender da concorrência existente em razão do objeto, eventual divulgação poderia fazer o licitante se restringir a obedecer ao limite estabelecido, afastando eventual negociação efetivamente proveitosa. Assim, a ânsia em maximizar a obtenção de oferta mais proveitosa justifica, por si só, que a informação quede restrita aos autos do processo administrativo, em anexo complementar, conforme possibilita o art. 24 da Lei 14.133/2021.</w:t>
      </w:r>
    </w:p>
    <w:p w14:paraId="0858882C" w14:textId="27CB4D72" w:rsidR="00684C9B" w:rsidRDefault="00835A22" w:rsidP="004B533F">
      <w:pPr>
        <w:pStyle w:val="PargrafodaLista"/>
        <w:numPr>
          <w:ilvl w:val="1"/>
          <w:numId w:val="22"/>
        </w:numPr>
        <w:autoSpaceDE w:val="0"/>
        <w:autoSpaceDN w:val="0"/>
        <w:adjustRightInd w:val="0"/>
        <w:ind w:left="0" w:firstLine="0"/>
        <w:jc w:val="both"/>
        <w:rPr>
          <w:rFonts w:ascii="Arial" w:hAnsi="Arial" w:cs="Arial"/>
          <w:sz w:val="24"/>
          <w:szCs w:val="24"/>
        </w:rPr>
      </w:pPr>
      <w:r w:rsidRPr="00E82E60">
        <w:rPr>
          <w:rFonts w:ascii="Arial" w:hAnsi="Arial" w:cs="Arial"/>
          <w:sz w:val="24"/>
          <w:szCs w:val="24"/>
        </w:rPr>
        <w:t>Destarte, a divulgação do orçamento pode comprometer uma das finalidades do procedimento licitatório, a seleção da proposta mais vantajosa, de modo que a avaliação dos princípios administrativos incutidos no certame de faça necessária, em especial quando de eventual requerimento de divulgação</w:t>
      </w:r>
      <w:r w:rsidR="001F3BF0" w:rsidRPr="00E82E60">
        <w:rPr>
          <w:rFonts w:ascii="Arial" w:hAnsi="Arial" w:cs="Arial"/>
          <w:sz w:val="24"/>
          <w:szCs w:val="24"/>
        </w:rPr>
        <w:t>.</w:t>
      </w:r>
    </w:p>
    <w:p w14:paraId="3D66CB68" w14:textId="77777777" w:rsidR="00DB2446" w:rsidRPr="00E82E60" w:rsidRDefault="00DB2446" w:rsidP="004B533F">
      <w:pPr>
        <w:pStyle w:val="PargrafodaLista"/>
        <w:autoSpaceDE w:val="0"/>
        <w:autoSpaceDN w:val="0"/>
        <w:adjustRightInd w:val="0"/>
        <w:ind w:left="0"/>
        <w:jc w:val="both"/>
        <w:rPr>
          <w:rFonts w:ascii="Arial" w:hAnsi="Arial" w:cs="Arial"/>
          <w:sz w:val="24"/>
          <w:szCs w:val="24"/>
        </w:rPr>
      </w:pPr>
    </w:p>
    <w:p w14:paraId="57B7FCFF" w14:textId="77777777" w:rsidR="003B4110" w:rsidRPr="00E82E60" w:rsidRDefault="003B4110" w:rsidP="004B533F">
      <w:pPr>
        <w:numPr>
          <w:ilvl w:val="0"/>
          <w:numId w:val="19"/>
        </w:numPr>
        <w:shd w:val="clear" w:color="auto" w:fill="BFBFBF"/>
        <w:autoSpaceDE w:val="0"/>
        <w:autoSpaceDN w:val="0"/>
        <w:adjustRightInd w:val="0"/>
        <w:spacing w:after="0" w:line="240" w:lineRule="auto"/>
        <w:ind w:left="0" w:firstLine="0"/>
        <w:jc w:val="both"/>
        <w:rPr>
          <w:rFonts w:ascii="Arial" w:eastAsia="MyriadPro-Regular" w:hAnsi="Arial" w:cs="Arial"/>
          <w:b/>
          <w:sz w:val="24"/>
          <w:szCs w:val="24"/>
        </w:rPr>
      </w:pPr>
      <w:bookmarkStart w:id="3" w:name="_Hlk130148312"/>
      <w:r w:rsidRPr="00E82E60">
        <w:rPr>
          <w:rFonts w:ascii="Arial" w:eastAsia="MyriadPro-Regular" w:hAnsi="Arial" w:cs="Arial"/>
          <w:b/>
          <w:sz w:val="24"/>
          <w:szCs w:val="24"/>
          <w:shd w:val="clear" w:color="auto" w:fill="BFBFBF"/>
        </w:rPr>
        <w:t>ADEQUAÇÃO ORÇAMENTÁRIA</w:t>
      </w:r>
      <w:r w:rsidR="00EC35EB" w:rsidRPr="00E82E60">
        <w:rPr>
          <w:rFonts w:ascii="Arial" w:eastAsia="MyriadPro-Regular" w:hAnsi="Arial" w:cs="Arial"/>
          <w:b/>
          <w:sz w:val="24"/>
          <w:szCs w:val="24"/>
        </w:rPr>
        <w:t>:</w:t>
      </w:r>
    </w:p>
    <w:p w14:paraId="117E43DE" w14:textId="5C9996BE" w:rsidR="00E82E60" w:rsidRPr="00DB2446" w:rsidRDefault="005E5222" w:rsidP="004B533F">
      <w:pPr>
        <w:pStyle w:val="PargrafodaLista"/>
        <w:numPr>
          <w:ilvl w:val="1"/>
          <w:numId w:val="19"/>
        </w:numPr>
        <w:autoSpaceDE w:val="0"/>
        <w:autoSpaceDN w:val="0"/>
        <w:adjustRightInd w:val="0"/>
        <w:ind w:left="0" w:firstLine="0"/>
        <w:rPr>
          <w:rFonts w:ascii="Arial" w:hAnsi="Arial" w:cs="Arial"/>
          <w:sz w:val="24"/>
          <w:szCs w:val="24"/>
        </w:rPr>
      </w:pPr>
      <w:r w:rsidRPr="00E82E60">
        <w:rPr>
          <w:rFonts w:ascii="Arial" w:hAnsi="Arial" w:cs="Arial"/>
          <w:sz w:val="24"/>
          <w:szCs w:val="24"/>
        </w:rPr>
        <w:t>As despesas decorrentes da presente contratação correrão à conta de recursos específicos consignados no Orçamento Geral do Município deste exercício, na dotação abaixo discriminada:</w:t>
      </w:r>
    </w:p>
    <w:p w14:paraId="595439C8" w14:textId="532A1BED" w:rsidR="00684C9B" w:rsidRPr="00E82E60" w:rsidRDefault="00684C9B" w:rsidP="004B533F">
      <w:pPr>
        <w:autoSpaceDE w:val="0"/>
        <w:autoSpaceDN w:val="0"/>
        <w:adjustRightInd w:val="0"/>
        <w:spacing w:after="0" w:line="240" w:lineRule="auto"/>
        <w:rPr>
          <w:rFonts w:ascii="Arial" w:hAnsi="Arial" w:cs="Arial"/>
          <w:sz w:val="24"/>
          <w:szCs w:val="24"/>
        </w:rPr>
      </w:pPr>
      <w:r w:rsidRPr="00E82E60">
        <w:rPr>
          <w:rFonts w:ascii="Arial" w:hAnsi="Arial" w:cs="Arial"/>
          <w:sz w:val="24"/>
          <w:szCs w:val="24"/>
        </w:rPr>
        <w:t xml:space="preserve">Unidade: Fundo Municipal de Saúde </w:t>
      </w:r>
    </w:p>
    <w:p w14:paraId="6C2F1D7C" w14:textId="77777777" w:rsidR="00684C9B" w:rsidRPr="00E82E60" w:rsidRDefault="00684C9B" w:rsidP="004B533F">
      <w:pPr>
        <w:autoSpaceDE w:val="0"/>
        <w:autoSpaceDN w:val="0"/>
        <w:adjustRightInd w:val="0"/>
        <w:spacing w:after="0" w:line="240" w:lineRule="auto"/>
        <w:rPr>
          <w:rFonts w:ascii="Arial" w:hAnsi="Arial" w:cs="Arial"/>
          <w:sz w:val="24"/>
          <w:szCs w:val="24"/>
        </w:rPr>
      </w:pPr>
      <w:r w:rsidRPr="00E82E60">
        <w:rPr>
          <w:rFonts w:ascii="Arial" w:hAnsi="Arial" w:cs="Arial"/>
          <w:sz w:val="24"/>
          <w:szCs w:val="24"/>
        </w:rPr>
        <w:t>Funcional: Operacionalização da Secretaria de Saúde.</w:t>
      </w:r>
    </w:p>
    <w:p w14:paraId="647A2C8D" w14:textId="2584A15C" w:rsidR="00684C9B" w:rsidRPr="00E82E60" w:rsidRDefault="00684C9B" w:rsidP="004B533F">
      <w:pPr>
        <w:autoSpaceDE w:val="0"/>
        <w:autoSpaceDN w:val="0"/>
        <w:adjustRightInd w:val="0"/>
        <w:spacing w:after="0" w:line="240" w:lineRule="auto"/>
        <w:rPr>
          <w:rFonts w:ascii="Arial" w:hAnsi="Arial" w:cs="Arial"/>
          <w:sz w:val="24"/>
          <w:szCs w:val="24"/>
        </w:rPr>
      </w:pPr>
      <w:r w:rsidRPr="00E82E60">
        <w:rPr>
          <w:rFonts w:ascii="Arial" w:hAnsi="Arial" w:cs="Arial"/>
          <w:sz w:val="24"/>
          <w:szCs w:val="24"/>
        </w:rPr>
        <w:t>Ficha: 630</w:t>
      </w:r>
    </w:p>
    <w:p w14:paraId="5A4111B3" w14:textId="77777777" w:rsidR="001F3BF0" w:rsidRPr="00E82E60" w:rsidRDefault="001F3BF0" w:rsidP="004B533F">
      <w:pPr>
        <w:spacing w:after="0" w:line="240" w:lineRule="auto"/>
        <w:ind w:right="-568"/>
        <w:rPr>
          <w:rFonts w:ascii="Arial" w:hAnsi="Arial" w:cs="Arial"/>
          <w:bCs/>
          <w:sz w:val="24"/>
          <w:szCs w:val="24"/>
        </w:rPr>
      </w:pPr>
    </w:p>
    <w:p w14:paraId="39068564" w14:textId="77777777" w:rsidR="0074160B" w:rsidRDefault="006F53D6" w:rsidP="004B533F">
      <w:pPr>
        <w:spacing w:after="0" w:line="240" w:lineRule="auto"/>
        <w:ind w:right="-568"/>
        <w:rPr>
          <w:rFonts w:ascii="Arial" w:hAnsi="Arial" w:cs="Arial"/>
          <w:bCs/>
          <w:sz w:val="24"/>
          <w:szCs w:val="24"/>
        </w:rPr>
      </w:pPr>
      <w:r w:rsidRPr="00E82E60">
        <w:rPr>
          <w:rFonts w:ascii="Arial" w:hAnsi="Arial" w:cs="Arial"/>
          <w:bCs/>
          <w:sz w:val="24"/>
          <w:szCs w:val="24"/>
        </w:rPr>
        <w:t xml:space="preserve">         </w:t>
      </w:r>
    </w:p>
    <w:p w14:paraId="1B997BE7" w14:textId="088031E3" w:rsidR="0019505F" w:rsidRPr="00E82E60" w:rsidRDefault="006F53D6" w:rsidP="004B533F">
      <w:pPr>
        <w:spacing w:after="0" w:line="240" w:lineRule="auto"/>
        <w:ind w:right="-568"/>
        <w:rPr>
          <w:rFonts w:ascii="Arial" w:hAnsi="Arial" w:cs="Arial"/>
          <w:bCs/>
          <w:sz w:val="24"/>
          <w:szCs w:val="24"/>
        </w:rPr>
      </w:pPr>
      <w:r w:rsidRPr="00E82E60">
        <w:rPr>
          <w:rFonts w:ascii="Arial" w:hAnsi="Arial" w:cs="Arial"/>
          <w:bCs/>
          <w:sz w:val="24"/>
          <w:szCs w:val="24"/>
        </w:rPr>
        <w:t xml:space="preserve">                                                      </w:t>
      </w:r>
      <w:r w:rsidR="0074160B">
        <w:rPr>
          <w:rFonts w:ascii="Arial" w:hAnsi="Arial" w:cs="Arial"/>
          <w:bCs/>
          <w:sz w:val="24"/>
          <w:szCs w:val="24"/>
        </w:rPr>
        <w:t xml:space="preserve">                         </w:t>
      </w:r>
      <w:r w:rsidRPr="00E82E60">
        <w:rPr>
          <w:rFonts w:ascii="Arial" w:hAnsi="Arial" w:cs="Arial"/>
          <w:bCs/>
          <w:sz w:val="24"/>
          <w:szCs w:val="24"/>
        </w:rPr>
        <w:t xml:space="preserve">     </w:t>
      </w:r>
      <w:r w:rsidR="00690890" w:rsidRPr="00E82E60">
        <w:rPr>
          <w:rFonts w:ascii="Arial" w:hAnsi="Arial" w:cs="Arial"/>
          <w:bCs/>
          <w:sz w:val="24"/>
          <w:szCs w:val="24"/>
        </w:rPr>
        <w:t xml:space="preserve">Bonito/MS, </w:t>
      </w:r>
      <w:r w:rsidR="00AE6117">
        <w:rPr>
          <w:rFonts w:ascii="Arial" w:hAnsi="Arial" w:cs="Arial"/>
          <w:bCs/>
          <w:sz w:val="24"/>
          <w:szCs w:val="24"/>
        </w:rPr>
        <w:t>23</w:t>
      </w:r>
      <w:r w:rsidR="00CE2F02" w:rsidRPr="00E82E60">
        <w:rPr>
          <w:rFonts w:ascii="Arial" w:hAnsi="Arial" w:cs="Arial"/>
          <w:bCs/>
          <w:sz w:val="24"/>
          <w:szCs w:val="24"/>
        </w:rPr>
        <w:t xml:space="preserve"> de</w:t>
      </w:r>
      <w:r w:rsidR="00234A1C" w:rsidRPr="00E82E60">
        <w:rPr>
          <w:rFonts w:ascii="Arial" w:hAnsi="Arial" w:cs="Arial"/>
          <w:bCs/>
          <w:sz w:val="24"/>
          <w:szCs w:val="24"/>
        </w:rPr>
        <w:t xml:space="preserve"> </w:t>
      </w:r>
      <w:r w:rsidR="00664EA7" w:rsidRPr="00E82E60">
        <w:rPr>
          <w:rFonts w:ascii="Arial" w:hAnsi="Arial" w:cs="Arial"/>
          <w:bCs/>
          <w:sz w:val="24"/>
          <w:szCs w:val="24"/>
        </w:rPr>
        <w:t>Dezembro</w:t>
      </w:r>
      <w:r w:rsidR="00234A1C" w:rsidRPr="00E82E60">
        <w:rPr>
          <w:rFonts w:ascii="Arial" w:hAnsi="Arial" w:cs="Arial"/>
          <w:bCs/>
          <w:sz w:val="24"/>
          <w:szCs w:val="24"/>
        </w:rPr>
        <w:t xml:space="preserve"> </w:t>
      </w:r>
      <w:r w:rsidR="00835A22" w:rsidRPr="00E82E60">
        <w:rPr>
          <w:rFonts w:ascii="Arial" w:hAnsi="Arial" w:cs="Arial"/>
          <w:bCs/>
          <w:color w:val="000000"/>
          <w:sz w:val="24"/>
          <w:szCs w:val="24"/>
        </w:rPr>
        <w:t>de 2024</w:t>
      </w:r>
    </w:p>
    <w:p w14:paraId="6A32FF91" w14:textId="6C291623" w:rsidR="00835A22" w:rsidRDefault="00835A22" w:rsidP="004B533F">
      <w:pPr>
        <w:spacing w:after="0" w:line="240" w:lineRule="auto"/>
        <w:rPr>
          <w:rFonts w:ascii="Arial" w:hAnsi="Arial" w:cs="Arial"/>
          <w:b/>
          <w:bCs/>
          <w:color w:val="000000"/>
          <w:sz w:val="24"/>
          <w:szCs w:val="24"/>
        </w:rPr>
      </w:pPr>
      <w:r w:rsidRPr="00E82E60">
        <w:rPr>
          <w:rFonts w:ascii="Arial" w:hAnsi="Arial" w:cs="Arial"/>
          <w:b/>
          <w:bCs/>
          <w:color w:val="000000"/>
          <w:sz w:val="24"/>
          <w:szCs w:val="24"/>
        </w:rPr>
        <w:t>Elaborado por:</w:t>
      </w:r>
    </w:p>
    <w:p w14:paraId="7F432888" w14:textId="4E76F84B" w:rsidR="004B533F" w:rsidRDefault="004B533F" w:rsidP="004B533F">
      <w:pPr>
        <w:spacing w:after="0" w:line="240" w:lineRule="auto"/>
        <w:rPr>
          <w:rFonts w:ascii="Arial" w:hAnsi="Arial" w:cs="Arial"/>
          <w:b/>
          <w:bCs/>
          <w:color w:val="000000"/>
          <w:sz w:val="24"/>
          <w:szCs w:val="24"/>
        </w:rPr>
      </w:pPr>
    </w:p>
    <w:p w14:paraId="45203E12" w14:textId="77777777" w:rsidR="004B533F" w:rsidRPr="00E82E60" w:rsidRDefault="004B533F" w:rsidP="004B533F">
      <w:pPr>
        <w:spacing w:after="0" w:line="240" w:lineRule="auto"/>
        <w:rPr>
          <w:rFonts w:ascii="Arial" w:hAnsi="Arial" w:cs="Arial"/>
          <w:b/>
          <w:bCs/>
          <w:color w:val="000000"/>
          <w:sz w:val="24"/>
          <w:szCs w:val="24"/>
        </w:rPr>
      </w:pPr>
    </w:p>
    <w:p w14:paraId="418355C9" w14:textId="77777777" w:rsidR="00835A22" w:rsidRPr="00E82E60" w:rsidRDefault="00835A22" w:rsidP="004B533F">
      <w:pPr>
        <w:spacing w:after="0" w:line="240" w:lineRule="auto"/>
        <w:jc w:val="center"/>
        <w:rPr>
          <w:rFonts w:ascii="Arial" w:hAnsi="Arial" w:cs="Arial"/>
          <w:b/>
          <w:bCs/>
          <w:color w:val="000000"/>
          <w:sz w:val="24"/>
          <w:szCs w:val="24"/>
        </w:rPr>
      </w:pPr>
    </w:p>
    <w:p w14:paraId="667EE060" w14:textId="77777777" w:rsidR="00835A22" w:rsidRPr="00E82E60" w:rsidRDefault="00835A22" w:rsidP="004B533F">
      <w:pPr>
        <w:spacing w:after="0" w:line="240" w:lineRule="auto"/>
        <w:jc w:val="center"/>
        <w:rPr>
          <w:rFonts w:ascii="Arial" w:hAnsi="Arial" w:cs="Arial"/>
          <w:bCs/>
          <w:color w:val="000000"/>
          <w:sz w:val="24"/>
          <w:szCs w:val="24"/>
        </w:rPr>
      </w:pPr>
    </w:p>
    <w:tbl>
      <w:tblPr>
        <w:tblW w:w="0" w:type="auto"/>
        <w:tblInd w:w="3119" w:type="dxa"/>
        <w:tblBorders>
          <w:top w:val="single" w:sz="4" w:space="0" w:color="auto"/>
        </w:tblBorders>
        <w:tblLook w:val="04A0" w:firstRow="1" w:lastRow="0" w:firstColumn="1" w:lastColumn="0" w:noHBand="0" w:noVBand="1"/>
      </w:tblPr>
      <w:tblGrid>
        <w:gridCol w:w="3535"/>
      </w:tblGrid>
      <w:tr w:rsidR="00835A22" w:rsidRPr="00E82E60" w14:paraId="701E9E89" w14:textId="77777777" w:rsidTr="004B533F">
        <w:trPr>
          <w:trHeight w:val="548"/>
        </w:trPr>
        <w:tc>
          <w:tcPr>
            <w:tcW w:w="3535" w:type="dxa"/>
            <w:shd w:val="clear" w:color="auto" w:fill="auto"/>
            <w:vAlign w:val="bottom"/>
          </w:tcPr>
          <w:p w14:paraId="2C72B358" w14:textId="4A382272" w:rsidR="00835A22" w:rsidRPr="00E82E60" w:rsidRDefault="00835A22" w:rsidP="004B533F">
            <w:pPr>
              <w:spacing w:after="0" w:line="240" w:lineRule="auto"/>
              <w:jc w:val="center"/>
              <w:rPr>
                <w:rFonts w:ascii="Arial" w:hAnsi="Arial" w:cs="Arial"/>
                <w:b/>
                <w:bCs/>
                <w:color w:val="000000"/>
                <w:sz w:val="24"/>
                <w:szCs w:val="24"/>
              </w:rPr>
            </w:pPr>
            <w:r w:rsidRPr="00E82E60">
              <w:rPr>
                <w:rFonts w:ascii="Arial" w:hAnsi="Arial" w:cs="Arial"/>
                <w:b/>
                <w:bCs/>
                <w:color w:val="000000"/>
                <w:sz w:val="24"/>
                <w:szCs w:val="24"/>
              </w:rPr>
              <w:t>Matheus de Assis</w:t>
            </w:r>
          </w:p>
          <w:p w14:paraId="47570319" w14:textId="668E5670" w:rsidR="00835A22" w:rsidRPr="00E82E60" w:rsidRDefault="00835A22" w:rsidP="004B533F">
            <w:pPr>
              <w:spacing w:after="0" w:line="240" w:lineRule="auto"/>
              <w:jc w:val="center"/>
              <w:rPr>
                <w:rFonts w:ascii="Arial" w:hAnsi="Arial" w:cs="Arial"/>
                <w:bCs/>
                <w:color w:val="000000"/>
                <w:sz w:val="24"/>
                <w:szCs w:val="24"/>
              </w:rPr>
            </w:pPr>
            <w:r w:rsidRPr="00E82E60">
              <w:rPr>
                <w:rFonts w:ascii="Arial" w:hAnsi="Arial" w:cs="Arial"/>
                <w:bCs/>
                <w:color w:val="000000"/>
                <w:sz w:val="24"/>
                <w:szCs w:val="24"/>
              </w:rPr>
              <w:t>Elaborador de Processos</w:t>
            </w:r>
          </w:p>
        </w:tc>
      </w:tr>
      <w:tr w:rsidR="00835A22" w:rsidRPr="00E82E60" w14:paraId="7311F2AF" w14:textId="77777777" w:rsidTr="004B533F">
        <w:trPr>
          <w:trHeight w:val="50"/>
        </w:trPr>
        <w:tc>
          <w:tcPr>
            <w:tcW w:w="3535" w:type="dxa"/>
            <w:shd w:val="clear" w:color="auto" w:fill="auto"/>
          </w:tcPr>
          <w:p w14:paraId="61B4E068" w14:textId="77777777" w:rsidR="00835A22" w:rsidRPr="00E82E60" w:rsidRDefault="00835A22" w:rsidP="004B533F">
            <w:pPr>
              <w:spacing w:after="0" w:line="240" w:lineRule="auto"/>
              <w:jc w:val="center"/>
              <w:rPr>
                <w:rFonts w:ascii="Arial" w:hAnsi="Arial" w:cs="Arial"/>
                <w:bCs/>
                <w:color w:val="000000"/>
                <w:sz w:val="24"/>
                <w:szCs w:val="24"/>
              </w:rPr>
            </w:pPr>
          </w:p>
        </w:tc>
      </w:tr>
    </w:tbl>
    <w:p w14:paraId="12981BEA" w14:textId="30A27CA7" w:rsidR="00835A22" w:rsidRDefault="00835A22" w:rsidP="004B533F">
      <w:pPr>
        <w:pStyle w:val="Standard"/>
        <w:widowControl/>
        <w:rPr>
          <w:rFonts w:ascii="Arial" w:eastAsia="Times New Roman" w:hAnsi="Arial" w:cs="Arial"/>
          <w:b/>
          <w:bCs/>
          <w:color w:val="000000"/>
          <w:kern w:val="0"/>
          <w:lang w:eastAsia="pt-BR" w:bidi="ar-SA"/>
        </w:rPr>
      </w:pPr>
      <w:r w:rsidRPr="00E82E60">
        <w:rPr>
          <w:rFonts w:ascii="Arial" w:eastAsia="Times New Roman" w:hAnsi="Arial" w:cs="Arial"/>
          <w:b/>
          <w:bCs/>
          <w:color w:val="000000"/>
          <w:kern w:val="0"/>
          <w:lang w:eastAsia="pt-BR" w:bidi="ar-SA"/>
        </w:rPr>
        <w:t>Autorizado por:</w:t>
      </w:r>
    </w:p>
    <w:p w14:paraId="6494E0AB" w14:textId="3E7BDD55" w:rsidR="004B533F" w:rsidRDefault="004B533F" w:rsidP="004B533F">
      <w:pPr>
        <w:pStyle w:val="Standard"/>
        <w:widowControl/>
        <w:rPr>
          <w:rFonts w:ascii="Arial" w:eastAsia="Times New Roman" w:hAnsi="Arial" w:cs="Arial"/>
          <w:b/>
          <w:bCs/>
          <w:color w:val="000000"/>
          <w:kern w:val="0"/>
          <w:lang w:eastAsia="pt-BR" w:bidi="ar-SA"/>
        </w:rPr>
      </w:pPr>
    </w:p>
    <w:p w14:paraId="30E6DE38" w14:textId="23E7EA1B" w:rsidR="004B533F" w:rsidRDefault="004B533F" w:rsidP="004B533F">
      <w:pPr>
        <w:pStyle w:val="Standard"/>
        <w:widowControl/>
        <w:rPr>
          <w:rFonts w:ascii="Arial" w:eastAsia="Times New Roman" w:hAnsi="Arial" w:cs="Arial"/>
          <w:b/>
          <w:bCs/>
          <w:color w:val="000000"/>
          <w:kern w:val="0"/>
          <w:lang w:eastAsia="pt-BR" w:bidi="ar-SA"/>
        </w:rPr>
      </w:pPr>
    </w:p>
    <w:p w14:paraId="130CC688" w14:textId="77777777" w:rsidR="004B533F" w:rsidRPr="00E82E60" w:rsidRDefault="004B533F" w:rsidP="004B533F">
      <w:pPr>
        <w:pStyle w:val="Standard"/>
        <w:widowControl/>
        <w:rPr>
          <w:rFonts w:ascii="Arial" w:eastAsia="Times New Roman" w:hAnsi="Arial" w:cs="Arial"/>
          <w:b/>
          <w:bCs/>
          <w:color w:val="000000"/>
          <w:kern w:val="0"/>
          <w:lang w:eastAsia="pt-BR" w:bidi="ar-SA"/>
        </w:rPr>
      </w:pPr>
    </w:p>
    <w:p w14:paraId="00E1DA9D" w14:textId="77777777" w:rsidR="004B533F" w:rsidRDefault="00835A22" w:rsidP="004B533F">
      <w:pPr>
        <w:spacing w:after="0" w:line="240" w:lineRule="auto"/>
        <w:jc w:val="center"/>
        <w:rPr>
          <w:rFonts w:ascii="Arial" w:hAnsi="Arial" w:cs="Arial"/>
          <w:bCs/>
          <w:color w:val="000000"/>
          <w:spacing w:val="2"/>
          <w:sz w:val="24"/>
          <w:szCs w:val="24"/>
        </w:rPr>
      </w:pPr>
      <w:r w:rsidRPr="00E82E60">
        <w:rPr>
          <w:rFonts w:ascii="Arial" w:hAnsi="Arial" w:cs="Arial"/>
          <w:bCs/>
          <w:color w:val="000000"/>
          <w:spacing w:val="2"/>
          <w:sz w:val="24"/>
          <w:szCs w:val="24"/>
        </w:rPr>
        <w:t>____________________________</w:t>
      </w:r>
    </w:p>
    <w:p w14:paraId="1B4FE058" w14:textId="238B4353" w:rsidR="00835A22" w:rsidRPr="00E82E60" w:rsidRDefault="00835A22" w:rsidP="004B533F">
      <w:pPr>
        <w:spacing w:after="0" w:line="240" w:lineRule="auto"/>
        <w:jc w:val="center"/>
        <w:rPr>
          <w:rFonts w:ascii="Arial" w:hAnsi="Arial" w:cs="Arial"/>
          <w:bCs/>
          <w:color w:val="000000"/>
          <w:sz w:val="24"/>
          <w:szCs w:val="24"/>
        </w:rPr>
      </w:pPr>
      <w:r w:rsidRPr="00E82E60">
        <w:rPr>
          <w:rFonts w:ascii="Arial" w:hAnsi="Arial" w:cs="Arial"/>
          <w:b/>
          <w:bCs/>
          <w:color w:val="000000"/>
          <w:spacing w:val="2"/>
          <w:sz w:val="24"/>
          <w:szCs w:val="24"/>
          <w:shd w:val="clear" w:color="auto" w:fill="FFFFFF"/>
        </w:rPr>
        <w:t xml:space="preserve">Ana Carolina </w:t>
      </w:r>
      <w:proofErr w:type="spellStart"/>
      <w:r w:rsidRPr="00E82E60">
        <w:rPr>
          <w:rFonts w:ascii="Arial" w:hAnsi="Arial" w:cs="Arial"/>
          <w:b/>
          <w:bCs/>
          <w:color w:val="000000"/>
          <w:spacing w:val="2"/>
          <w:sz w:val="24"/>
          <w:szCs w:val="24"/>
          <w:shd w:val="clear" w:color="auto" w:fill="FFFFFF"/>
        </w:rPr>
        <w:t>Colla</w:t>
      </w:r>
      <w:proofErr w:type="spellEnd"/>
      <w:r w:rsidRPr="00E82E60">
        <w:rPr>
          <w:rFonts w:ascii="Arial" w:hAnsi="Arial" w:cs="Arial"/>
          <w:b/>
          <w:bCs/>
          <w:color w:val="000000"/>
          <w:spacing w:val="2"/>
          <w:sz w:val="24"/>
          <w:szCs w:val="24"/>
          <w:shd w:val="clear" w:color="auto" w:fill="FFFFFF"/>
        </w:rPr>
        <w:t xml:space="preserve"> Rodrigues</w:t>
      </w:r>
      <w:r w:rsidRPr="00E82E60">
        <w:rPr>
          <w:rFonts w:ascii="Arial" w:hAnsi="Arial" w:cs="Arial"/>
          <w:bCs/>
          <w:color w:val="000000"/>
          <w:spacing w:val="2"/>
          <w:sz w:val="24"/>
          <w:szCs w:val="24"/>
        </w:rPr>
        <w:br/>
      </w:r>
      <w:r w:rsidRPr="00E82E60">
        <w:rPr>
          <w:rFonts w:ascii="Arial" w:hAnsi="Arial" w:cs="Arial"/>
          <w:bCs/>
          <w:color w:val="000000"/>
          <w:spacing w:val="2"/>
          <w:sz w:val="24"/>
          <w:szCs w:val="24"/>
          <w:shd w:val="clear" w:color="auto" w:fill="FFFFFF"/>
        </w:rPr>
        <w:t>Secretária de Saúde Municipal</w:t>
      </w:r>
    </w:p>
    <w:bookmarkEnd w:id="3"/>
    <w:sectPr w:rsidR="00835A22" w:rsidRPr="00E82E60" w:rsidSect="004B533F">
      <w:headerReference w:type="default" r:id="rId8"/>
      <w:footerReference w:type="default" r:id="rId9"/>
      <w:pgSz w:w="11906" w:h="16838"/>
      <w:pgMar w:top="1922" w:right="1134" w:bottom="567"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37B00" w14:textId="77777777" w:rsidR="008F686A" w:rsidRDefault="008F686A" w:rsidP="00714518">
      <w:pPr>
        <w:spacing w:after="0" w:line="240" w:lineRule="auto"/>
      </w:pPr>
      <w:r>
        <w:separator/>
      </w:r>
    </w:p>
  </w:endnote>
  <w:endnote w:type="continuationSeparator" w:id="0">
    <w:p w14:paraId="11F37F49" w14:textId="77777777" w:rsidR="008F686A" w:rsidRDefault="008F686A" w:rsidP="0071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Pro-Regular">
    <w:altName w:val="Microsoft JhengHei"/>
    <w:panose1 w:val="00000000000000000000"/>
    <w:charset w:val="88"/>
    <w:family w:val="swiss"/>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宋体">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9802C" w14:textId="77777777" w:rsidR="00360650" w:rsidRPr="003D798D" w:rsidRDefault="00360650" w:rsidP="00360650">
    <w:pPr>
      <w:pStyle w:val="Cabealho"/>
    </w:pPr>
  </w:p>
  <w:p w14:paraId="5066E7EF" w14:textId="77777777" w:rsidR="00360650" w:rsidRDefault="00360650" w:rsidP="00360650"/>
  <w:p w14:paraId="16DC8E66" w14:textId="77777777" w:rsidR="00360650" w:rsidRDefault="00360650" w:rsidP="00360650">
    <w:pPr>
      <w:pStyle w:val="Rodap"/>
    </w:pPr>
  </w:p>
  <w:p w14:paraId="264F98FA" w14:textId="77777777" w:rsidR="00360650" w:rsidRPr="004B533F" w:rsidRDefault="00360650" w:rsidP="00360650"/>
  <w:p w14:paraId="56AC71F4" w14:textId="77777777" w:rsidR="00360650" w:rsidRPr="004B533F" w:rsidRDefault="00360650" w:rsidP="00360650">
    <w:pPr>
      <w:pStyle w:val="Rodap"/>
      <w:jc w:val="center"/>
      <w:rPr>
        <w:noProof/>
      </w:rPr>
    </w:pPr>
    <w:r w:rsidRPr="004B533F">
      <w:rPr>
        <w:noProof/>
      </w:rPr>
      <w:t>Rua: Coronel Pilad Rebuá nº 1780 – Centro – CNPJ: 03.073.673/0001-60</w:t>
    </w:r>
  </w:p>
  <w:p w14:paraId="309C9441" w14:textId="77777777" w:rsidR="00360650" w:rsidRPr="004B533F" w:rsidRDefault="00360650" w:rsidP="00360650">
    <w:pPr>
      <w:pStyle w:val="Rodap"/>
      <w:jc w:val="center"/>
    </w:pPr>
    <w:r w:rsidRPr="004B533F">
      <w:rPr>
        <w:noProof/>
      </w:rPr>
      <w:t>Fone: (67) 3255-1351 – 3255-1578</w:t>
    </w:r>
  </w:p>
  <w:p w14:paraId="01F049B3" w14:textId="77777777" w:rsidR="00360650" w:rsidRDefault="003606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CB5FB" w14:textId="77777777" w:rsidR="008F686A" w:rsidRDefault="008F686A" w:rsidP="00714518">
      <w:pPr>
        <w:spacing w:after="0" w:line="240" w:lineRule="auto"/>
      </w:pPr>
      <w:r>
        <w:separator/>
      </w:r>
    </w:p>
  </w:footnote>
  <w:footnote w:type="continuationSeparator" w:id="0">
    <w:p w14:paraId="7442D6E4" w14:textId="77777777" w:rsidR="008F686A" w:rsidRDefault="008F686A" w:rsidP="00714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D20A1" w14:textId="77777777" w:rsidR="006E74A3" w:rsidRDefault="00A93025" w:rsidP="006E74A3">
    <w:pPr>
      <w:rPr>
        <w:b/>
        <w:szCs w:val="24"/>
      </w:rPr>
    </w:pPr>
    <w:r>
      <w:rPr>
        <w:noProof/>
        <w:lang w:eastAsia="pt-BR"/>
      </w:rPr>
      <w:drawing>
        <wp:anchor distT="0" distB="0" distL="114300" distR="114300" simplePos="0" relativeHeight="251657728" behindDoc="1" locked="0" layoutInCell="1" allowOverlap="1" wp14:anchorId="6A477BE3" wp14:editId="6ADA2D78">
          <wp:simplePos x="0" y="0"/>
          <wp:positionH relativeFrom="margin">
            <wp:align>center</wp:align>
          </wp:positionH>
          <wp:positionV relativeFrom="paragraph">
            <wp:posOffset>-319405</wp:posOffset>
          </wp:positionV>
          <wp:extent cx="852170" cy="513715"/>
          <wp:effectExtent l="0" t="0" r="5080" b="635"/>
          <wp:wrapThrough wrapText="bothSides">
            <wp:wrapPolygon edited="0">
              <wp:start x="0" y="0"/>
              <wp:lineTo x="0" y="20826"/>
              <wp:lineTo x="21246" y="20826"/>
              <wp:lineTo x="21246" y="0"/>
              <wp:lineTo x="0" y="0"/>
            </wp:wrapPolygon>
          </wp:wrapThrough>
          <wp:docPr id="5" name="Imagem 5" descr="SBL_PR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SBL_PREF"/>
                  <pic:cNvPicPr>
                    <a:picLocks noChangeAspect="1" noChangeArrowheads="1"/>
                  </pic:cNvPicPr>
                </pic:nvPicPr>
                <pic:blipFill>
                  <a:blip r:embed="rId1"/>
                  <a:srcRect/>
                  <a:stretch>
                    <a:fillRect/>
                  </a:stretch>
                </pic:blipFill>
                <pic:spPr bwMode="auto">
                  <a:xfrm>
                    <a:off x="0" y="0"/>
                    <a:ext cx="852170" cy="513715"/>
                  </a:xfrm>
                  <a:prstGeom prst="rect">
                    <a:avLst/>
                  </a:prstGeom>
                  <a:noFill/>
                  <a:ln w="9525">
                    <a:noFill/>
                    <a:miter lim="800000"/>
                    <a:headEnd/>
                    <a:tailEnd/>
                  </a:ln>
                </pic:spPr>
              </pic:pic>
            </a:graphicData>
          </a:graphic>
        </wp:anchor>
      </w:drawing>
    </w:r>
    <w:r w:rsidR="00360650">
      <w:rPr>
        <w:b/>
        <w:szCs w:val="24"/>
      </w:rPr>
      <w:br/>
    </w:r>
  </w:p>
  <w:p w14:paraId="195AC48C" w14:textId="4F0F413D" w:rsidR="00360650" w:rsidRPr="004B533F" w:rsidRDefault="00360650" w:rsidP="004B533F">
    <w:pPr>
      <w:jc w:val="center"/>
      <w:rPr>
        <w:rFonts w:ascii="Arial" w:hAnsi="Arial"/>
      </w:rPr>
    </w:pPr>
    <w:r>
      <w:rPr>
        <w:b/>
        <w:szCs w:val="24"/>
      </w:rPr>
      <w:t>ESTADO DE MATO</w:t>
    </w:r>
    <w:r w:rsidRPr="008E3994">
      <w:rPr>
        <w:b/>
        <w:szCs w:val="24"/>
      </w:rPr>
      <w:t>GROSSO DO SUL</w:t>
    </w:r>
    <w:r>
      <w:rPr>
        <w:szCs w:val="24"/>
      </w:rPr>
      <w:br/>
    </w:r>
    <w:r w:rsidRPr="004B533F">
      <w:rPr>
        <w:b/>
        <w:bCs/>
        <w:szCs w:val="24"/>
      </w:rPr>
      <w:t>MUNICÍPIO DE BONITO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86388"/>
    <w:multiLevelType w:val="multilevel"/>
    <w:tmpl w:val="22FCA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1F69F3"/>
    <w:multiLevelType w:val="hybridMultilevel"/>
    <w:tmpl w:val="8704430C"/>
    <w:lvl w:ilvl="0" w:tplc="52283884">
      <w:start w:val="1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CFF1DBA"/>
    <w:multiLevelType w:val="multilevel"/>
    <w:tmpl w:val="77AC92D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616E4FB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E379E2"/>
    <w:multiLevelType w:val="multilevel"/>
    <w:tmpl w:val="0FD8512E"/>
    <w:lvl w:ilvl="0">
      <w:start w:val="6"/>
      <w:numFmt w:val="decimal"/>
      <w:lvlText w:val="%1"/>
      <w:lvlJc w:val="left"/>
      <w:pPr>
        <w:ind w:left="480" w:hanging="480"/>
      </w:pPr>
      <w:rPr>
        <w:rFonts w:hint="default"/>
        <w:b/>
      </w:rPr>
    </w:lvl>
    <w:lvl w:ilvl="1">
      <w:start w:val="7"/>
      <w:numFmt w:val="decimal"/>
      <w:lvlText w:val="%1.%2"/>
      <w:lvlJc w:val="left"/>
      <w:pPr>
        <w:ind w:left="1331" w:hanging="480"/>
      </w:pPr>
      <w:rPr>
        <w:rFonts w:hint="default"/>
        <w:b/>
      </w:rPr>
    </w:lvl>
    <w:lvl w:ilvl="2">
      <w:start w:val="1"/>
      <w:numFmt w:val="decimal"/>
      <w:lvlText w:val="%1.%2.%3"/>
      <w:lvlJc w:val="left"/>
      <w:pPr>
        <w:ind w:left="1620" w:hanging="720"/>
      </w:pPr>
      <w:rPr>
        <w:rFonts w:hint="default"/>
        <w:b/>
      </w:rPr>
    </w:lvl>
    <w:lvl w:ilvl="3">
      <w:start w:val="1"/>
      <w:numFmt w:val="decimal"/>
      <w:lvlText w:val="%1.%2.%3.%4"/>
      <w:lvlJc w:val="left"/>
      <w:pPr>
        <w:ind w:left="2070" w:hanging="720"/>
      </w:pPr>
      <w:rPr>
        <w:rFonts w:hint="default"/>
        <w:b/>
      </w:rPr>
    </w:lvl>
    <w:lvl w:ilvl="4">
      <w:start w:val="1"/>
      <w:numFmt w:val="decimal"/>
      <w:lvlText w:val="%1.%2.%3.%4.%5"/>
      <w:lvlJc w:val="left"/>
      <w:pPr>
        <w:ind w:left="2880" w:hanging="1080"/>
      </w:pPr>
      <w:rPr>
        <w:rFonts w:hint="default"/>
        <w:b/>
      </w:rPr>
    </w:lvl>
    <w:lvl w:ilvl="5">
      <w:start w:val="1"/>
      <w:numFmt w:val="decimal"/>
      <w:lvlText w:val="%1.%2.%3.%4.%5.%6"/>
      <w:lvlJc w:val="left"/>
      <w:pPr>
        <w:ind w:left="3330" w:hanging="1080"/>
      </w:pPr>
      <w:rPr>
        <w:rFonts w:hint="default"/>
        <w:b/>
      </w:rPr>
    </w:lvl>
    <w:lvl w:ilvl="6">
      <w:start w:val="1"/>
      <w:numFmt w:val="decimal"/>
      <w:lvlText w:val="%1.%2.%3.%4.%5.%6.%7"/>
      <w:lvlJc w:val="left"/>
      <w:pPr>
        <w:ind w:left="4140" w:hanging="1440"/>
      </w:pPr>
      <w:rPr>
        <w:rFonts w:hint="default"/>
        <w:b/>
      </w:rPr>
    </w:lvl>
    <w:lvl w:ilvl="7">
      <w:start w:val="1"/>
      <w:numFmt w:val="decimal"/>
      <w:lvlText w:val="%1.%2.%3.%4.%5.%6.%7.%8"/>
      <w:lvlJc w:val="left"/>
      <w:pPr>
        <w:ind w:left="4590" w:hanging="1440"/>
      </w:pPr>
      <w:rPr>
        <w:rFonts w:hint="default"/>
        <w:b/>
      </w:rPr>
    </w:lvl>
    <w:lvl w:ilvl="8">
      <w:start w:val="1"/>
      <w:numFmt w:val="decimal"/>
      <w:lvlText w:val="%1.%2.%3.%4.%5.%6.%7.%8.%9"/>
      <w:lvlJc w:val="left"/>
      <w:pPr>
        <w:ind w:left="5400" w:hanging="1800"/>
      </w:pPr>
      <w:rPr>
        <w:rFonts w:hint="default"/>
        <w:b/>
      </w:rPr>
    </w:lvl>
  </w:abstractNum>
  <w:abstractNum w:abstractNumId="5" w15:restartNumberingAfterBreak="0">
    <w:nsid w:val="23ED7118"/>
    <w:multiLevelType w:val="hybridMultilevel"/>
    <w:tmpl w:val="E2DEFCA4"/>
    <w:lvl w:ilvl="0" w:tplc="BEC65222">
      <w:start w:val="4"/>
      <w:numFmt w:val="decimal"/>
      <w:lvlText w:val="%1"/>
      <w:lvlJc w:val="left"/>
      <w:pPr>
        <w:ind w:left="360" w:hanging="360"/>
      </w:pPr>
      <w:rPr>
        <w:rFonts w:ascii="Arial" w:eastAsia="Calibri" w:hAnsi="Arial" w:cs="Arial" w:hint="default"/>
        <w:b/>
        <w:sz w:val="24"/>
        <w:szCs w:val="24"/>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28D22B1E"/>
    <w:multiLevelType w:val="multilevel"/>
    <w:tmpl w:val="F4CE0B26"/>
    <w:lvl w:ilvl="0">
      <w:start w:val="14"/>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9E7761"/>
    <w:multiLevelType w:val="multilevel"/>
    <w:tmpl w:val="31D4D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B85D9E"/>
    <w:multiLevelType w:val="multilevel"/>
    <w:tmpl w:val="3E7EC620"/>
    <w:lvl w:ilvl="0">
      <w:start w:val="6"/>
      <w:numFmt w:val="decimal"/>
      <w:lvlText w:val="%1."/>
      <w:lvlJc w:val="left"/>
      <w:pPr>
        <w:ind w:left="720" w:hanging="360"/>
      </w:pPr>
      <w:rPr>
        <w:rFonts w:hint="default"/>
      </w:rPr>
    </w:lvl>
    <w:lvl w:ilvl="1">
      <w:start w:val="1"/>
      <w:numFmt w:val="decimal"/>
      <w:isLgl/>
      <w:lvlText w:val="%1.%2"/>
      <w:lvlJc w:val="left"/>
      <w:pPr>
        <w:ind w:left="1804" w:hanging="1095"/>
      </w:pPr>
      <w:rPr>
        <w:rFonts w:eastAsia="MyriadPro-Regular" w:hint="default"/>
        <w:b/>
        <w:color w:val="auto"/>
      </w:rPr>
    </w:lvl>
    <w:lvl w:ilvl="2">
      <w:start w:val="1"/>
      <w:numFmt w:val="decimal"/>
      <w:isLgl/>
      <w:lvlText w:val="%1.%2.%3"/>
      <w:lvlJc w:val="left"/>
      <w:pPr>
        <w:ind w:left="2153" w:hanging="1095"/>
      </w:pPr>
      <w:rPr>
        <w:rFonts w:eastAsia="MyriadPro-Regular" w:hint="default"/>
        <w:b/>
        <w:color w:val="auto"/>
      </w:rPr>
    </w:lvl>
    <w:lvl w:ilvl="3">
      <w:start w:val="1"/>
      <w:numFmt w:val="decimal"/>
      <w:isLgl/>
      <w:lvlText w:val="%1.%2.%3.%4"/>
      <w:lvlJc w:val="left"/>
      <w:pPr>
        <w:ind w:left="2502" w:hanging="1095"/>
      </w:pPr>
      <w:rPr>
        <w:rFonts w:eastAsia="MyriadPro-Regular" w:hint="default"/>
        <w:b/>
        <w:color w:val="auto"/>
      </w:rPr>
    </w:lvl>
    <w:lvl w:ilvl="4">
      <w:start w:val="1"/>
      <w:numFmt w:val="decimal"/>
      <w:isLgl/>
      <w:lvlText w:val="%1.%2.%3.%4.%5"/>
      <w:lvlJc w:val="left"/>
      <w:pPr>
        <w:ind w:left="2851" w:hanging="1095"/>
      </w:pPr>
      <w:rPr>
        <w:rFonts w:eastAsia="MyriadPro-Regular" w:hint="default"/>
        <w:b/>
        <w:color w:val="auto"/>
      </w:rPr>
    </w:lvl>
    <w:lvl w:ilvl="5">
      <w:start w:val="1"/>
      <w:numFmt w:val="decimal"/>
      <w:isLgl/>
      <w:lvlText w:val="%1.%2.%3.%4.%5.%6"/>
      <w:lvlJc w:val="left"/>
      <w:pPr>
        <w:ind w:left="3200" w:hanging="1095"/>
      </w:pPr>
      <w:rPr>
        <w:rFonts w:eastAsia="MyriadPro-Regular" w:hint="default"/>
        <w:b/>
        <w:color w:val="auto"/>
      </w:rPr>
    </w:lvl>
    <w:lvl w:ilvl="6">
      <w:start w:val="1"/>
      <w:numFmt w:val="decimal"/>
      <w:isLgl/>
      <w:lvlText w:val="%1.%2.%3.%4.%5.%6.%7"/>
      <w:lvlJc w:val="left"/>
      <w:pPr>
        <w:ind w:left="3894" w:hanging="1440"/>
      </w:pPr>
      <w:rPr>
        <w:rFonts w:eastAsia="MyriadPro-Regular" w:hint="default"/>
        <w:b/>
        <w:color w:val="auto"/>
      </w:rPr>
    </w:lvl>
    <w:lvl w:ilvl="7">
      <w:start w:val="1"/>
      <w:numFmt w:val="decimal"/>
      <w:isLgl/>
      <w:lvlText w:val="%1.%2.%3.%4.%5.%6.%7.%8"/>
      <w:lvlJc w:val="left"/>
      <w:pPr>
        <w:ind w:left="4243" w:hanging="1440"/>
      </w:pPr>
      <w:rPr>
        <w:rFonts w:eastAsia="MyriadPro-Regular" w:hint="default"/>
        <w:b/>
        <w:color w:val="auto"/>
      </w:rPr>
    </w:lvl>
    <w:lvl w:ilvl="8">
      <w:start w:val="1"/>
      <w:numFmt w:val="decimal"/>
      <w:isLgl/>
      <w:lvlText w:val="%1.%2.%3.%4.%5.%6.%7.%8.%9"/>
      <w:lvlJc w:val="left"/>
      <w:pPr>
        <w:ind w:left="4952" w:hanging="1800"/>
      </w:pPr>
      <w:rPr>
        <w:rFonts w:eastAsia="MyriadPro-Regular" w:hint="default"/>
        <w:b/>
        <w:color w:val="auto"/>
      </w:rPr>
    </w:lvl>
  </w:abstractNum>
  <w:abstractNum w:abstractNumId="9" w15:restartNumberingAfterBreak="0">
    <w:nsid w:val="2E7E58AF"/>
    <w:multiLevelType w:val="multilevel"/>
    <w:tmpl w:val="430EE390"/>
    <w:lvl w:ilvl="0">
      <w:start w:val="11"/>
      <w:numFmt w:val="decimal"/>
      <w:lvlText w:val="%1."/>
      <w:lvlJc w:val="left"/>
      <w:pPr>
        <w:ind w:left="360" w:hanging="360"/>
      </w:pPr>
      <w:rPr>
        <w:rFonts w:hint="default"/>
      </w:rPr>
    </w:lvl>
    <w:lvl w:ilvl="1">
      <w:start w:val="28"/>
      <w:numFmt w:val="decimal"/>
      <w:isLgl/>
      <w:lvlText w:val="%1.%2"/>
      <w:lvlJc w:val="left"/>
      <w:pPr>
        <w:ind w:left="726" w:hanging="720"/>
      </w:pPr>
      <w:rPr>
        <w:rFonts w:hint="default"/>
        <w:color w:val="0D0D0D"/>
      </w:rPr>
    </w:lvl>
    <w:lvl w:ilvl="2">
      <w:start w:val="1"/>
      <w:numFmt w:val="decimal"/>
      <w:isLgl/>
      <w:lvlText w:val="%1.%2.%3"/>
      <w:lvlJc w:val="left"/>
      <w:pPr>
        <w:ind w:left="720" w:hanging="720"/>
      </w:pPr>
      <w:rPr>
        <w:rFonts w:hint="default"/>
        <w:color w:val="0D0D0D"/>
      </w:rPr>
    </w:lvl>
    <w:lvl w:ilvl="3">
      <w:start w:val="1"/>
      <w:numFmt w:val="decimal"/>
      <w:isLgl/>
      <w:lvlText w:val="%1.%2.%3.%4"/>
      <w:lvlJc w:val="left"/>
      <w:pPr>
        <w:ind w:left="1080" w:hanging="1080"/>
      </w:pPr>
      <w:rPr>
        <w:rFonts w:hint="default"/>
        <w:color w:val="0D0D0D"/>
      </w:rPr>
    </w:lvl>
    <w:lvl w:ilvl="4">
      <w:start w:val="1"/>
      <w:numFmt w:val="decimal"/>
      <w:isLgl/>
      <w:lvlText w:val="%1.%2.%3.%4.%5"/>
      <w:lvlJc w:val="left"/>
      <w:pPr>
        <w:ind w:left="1080" w:hanging="1080"/>
      </w:pPr>
      <w:rPr>
        <w:rFonts w:hint="default"/>
        <w:color w:val="0D0D0D"/>
      </w:rPr>
    </w:lvl>
    <w:lvl w:ilvl="5">
      <w:start w:val="1"/>
      <w:numFmt w:val="decimal"/>
      <w:isLgl/>
      <w:lvlText w:val="%1.%2.%3.%4.%5.%6"/>
      <w:lvlJc w:val="left"/>
      <w:pPr>
        <w:ind w:left="1440" w:hanging="1440"/>
      </w:pPr>
      <w:rPr>
        <w:rFonts w:hint="default"/>
        <w:color w:val="0D0D0D"/>
      </w:rPr>
    </w:lvl>
    <w:lvl w:ilvl="6">
      <w:start w:val="1"/>
      <w:numFmt w:val="decimal"/>
      <w:isLgl/>
      <w:lvlText w:val="%1.%2.%3.%4.%5.%6.%7"/>
      <w:lvlJc w:val="left"/>
      <w:pPr>
        <w:ind w:left="1440" w:hanging="1440"/>
      </w:pPr>
      <w:rPr>
        <w:rFonts w:hint="default"/>
        <w:color w:val="0D0D0D"/>
      </w:rPr>
    </w:lvl>
    <w:lvl w:ilvl="7">
      <w:start w:val="1"/>
      <w:numFmt w:val="decimal"/>
      <w:isLgl/>
      <w:lvlText w:val="%1.%2.%3.%4.%5.%6.%7.%8"/>
      <w:lvlJc w:val="left"/>
      <w:pPr>
        <w:ind w:left="1800" w:hanging="1800"/>
      </w:pPr>
      <w:rPr>
        <w:rFonts w:hint="default"/>
        <w:color w:val="0D0D0D"/>
      </w:rPr>
    </w:lvl>
    <w:lvl w:ilvl="8">
      <w:start w:val="1"/>
      <w:numFmt w:val="decimal"/>
      <w:isLgl/>
      <w:lvlText w:val="%1.%2.%3.%4.%5.%6.%7.%8.%9"/>
      <w:lvlJc w:val="left"/>
      <w:pPr>
        <w:ind w:left="1800" w:hanging="1800"/>
      </w:pPr>
      <w:rPr>
        <w:rFonts w:hint="default"/>
        <w:color w:val="0D0D0D"/>
      </w:rPr>
    </w:lvl>
  </w:abstractNum>
  <w:abstractNum w:abstractNumId="10" w15:restartNumberingAfterBreak="0">
    <w:nsid w:val="35873169"/>
    <w:multiLevelType w:val="multilevel"/>
    <w:tmpl w:val="A3E04D10"/>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B4505A3"/>
    <w:multiLevelType w:val="multilevel"/>
    <w:tmpl w:val="0BC03B76"/>
    <w:lvl w:ilvl="0">
      <w:start w:val="1"/>
      <w:numFmt w:val="decimal"/>
      <w:lvlText w:val="%1."/>
      <w:lvlJc w:val="left"/>
      <w:pPr>
        <w:ind w:left="502" w:hanging="360"/>
      </w:pPr>
      <w:rPr>
        <w:rFonts w:hint="default"/>
      </w:rPr>
    </w:lvl>
    <w:lvl w:ilvl="1">
      <w:start w:val="1"/>
      <w:numFmt w:val="decimal"/>
      <w:lvlText w:val="%1.%2."/>
      <w:lvlJc w:val="left"/>
      <w:pPr>
        <w:ind w:left="1077" w:hanging="717"/>
      </w:pPr>
      <w:rPr>
        <w:rFonts w:hint="default"/>
        <w:b/>
        <w:bCs w:val="0"/>
        <w:sz w:val="22"/>
        <w:szCs w:val="22"/>
      </w:rPr>
    </w:lvl>
    <w:lvl w:ilvl="2">
      <w:start w:val="1"/>
      <w:numFmt w:val="decimal"/>
      <w:lvlText w:val="%1.%2.%3."/>
      <w:lvlJc w:val="left"/>
      <w:pPr>
        <w:ind w:left="1224" w:hanging="504"/>
      </w:pPr>
      <w:rPr>
        <w:rFonts w:hint="default"/>
        <w:b/>
        <w:bCs w:val="0"/>
        <w:sz w:val="22"/>
        <w:szCs w:val="22"/>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0D0ADD"/>
    <w:multiLevelType w:val="multilevel"/>
    <w:tmpl w:val="E21CFD7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3" w15:restartNumberingAfterBreak="0">
    <w:nsid w:val="3C2066AE"/>
    <w:multiLevelType w:val="hybridMultilevel"/>
    <w:tmpl w:val="BDF4EC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D5657AB"/>
    <w:multiLevelType w:val="multilevel"/>
    <w:tmpl w:val="BE9E2A9C"/>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2DA5F72"/>
    <w:multiLevelType w:val="multilevel"/>
    <w:tmpl w:val="CA0EFCA4"/>
    <w:lvl w:ilvl="0">
      <w:start w:val="15"/>
      <w:numFmt w:val="decimal"/>
      <w:lvlText w:val="%1"/>
      <w:lvlJc w:val="left"/>
      <w:pPr>
        <w:ind w:left="1070" w:hanging="360"/>
      </w:pPr>
      <w:rPr>
        <w:rFonts w:hint="default"/>
      </w:rPr>
    </w:lvl>
    <w:lvl w:ilvl="1">
      <w:start w:val="1"/>
      <w:numFmt w:val="decimal"/>
      <w:isLgl/>
      <w:lvlText w:val="%1.%2"/>
      <w:lvlJc w:val="left"/>
      <w:pPr>
        <w:ind w:left="1130" w:hanging="420"/>
      </w:pPr>
      <w:rPr>
        <w:rFonts w:hint="default"/>
        <w:b/>
        <w:bCs/>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6" w15:restartNumberingAfterBreak="0">
    <w:nsid w:val="4514451D"/>
    <w:multiLevelType w:val="hybridMultilevel"/>
    <w:tmpl w:val="7168431E"/>
    <w:lvl w:ilvl="0" w:tplc="D0443FFA">
      <w:start w:val="1"/>
      <w:numFmt w:val="bullet"/>
      <w:lvlText w:val=""/>
      <w:lvlJc w:val="left"/>
      <w:pPr>
        <w:ind w:left="720" w:hanging="360"/>
      </w:pPr>
      <w:rPr>
        <w:rFonts w:ascii="Symbol" w:hAnsi="Symbol" w:hint="default"/>
      </w:rPr>
    </w:lvl>
    <w:lvl w:ilvl="1" w:tplc="D9F2CDA0" w:tentative="1">
      <w:start w:val="1"/>
      <w:numFmt w:val="bullet"/>
      <w:lvlText w:val="o"/>
      <w:lvlJc w:val="left"/>
      <w:pPr>
        <w:ind w:left="1440" w:hanging="360"/>
      </w:pPr>
      <w:rPr>
        <w:rFonts w:ascii="Courier New" w:hAnsi="Courier New" w:cs="Courier New" w:hint="default"/>
      </w:rPr>
    </w:lvl>
    <w:lvl w:ilvl="2" w:tplc="1928826E" w:tentative="1">
      <w:start w:val="1"/>
      <w:numFmt w:val="bullet"/>
      <w:lvlText w:val=""/>
      <w:lvlJc w:val="left"/>
      <w:pPr>
        <w:ind w:left="2160" w:hanging="360"/>
      </w:pPr>
      <w:rPr>
        <w:rFonts w:ascii="Wingdings" w:hAnsi="Wingdings" w:hint="default"/>
      </w:rPr>
    </w:lvl>
    <w:lvl w:ilvl="3" w:tplc="38CC488A" w:tentative="1">
      <w:start w:val="1"/>
      <w:numFmt w:val="bullet"/>
      <w:lvlText w:val=""/>
      <w:lvlJc w:val="left"/>
      <w:pPr>
        <w:ind w:left="2880" w:hanging="360"/>
      </w:pPr>
      <w:rPr>
        <w:rFonts w:ascii="Symbol" w:hAnsi="Symbol" w:hint="default"/>
      </w:rPr>
    </w:lvl>
    <w:lvl w:ilvl="4" w:tplc="44340C86" w:tentative="1">
      <w:start w:val="1"/>
      <w:numFmt w:val="bullet"/>
      <w:lvlText w:val="o"/>
      <w:lvlJc w:val="left"/>
      <w:pPr>
        <w:ind w:left="3600" w:hanging="360"/>
      </w:pPr>
      <w:rPr>
        <w:rFonts w:ascii="Courier New" w:hAnsi="Courier New" w:cs="Courier New" w:hint="default"/>
      </w:rPr>
    </w:lvl>
    <w:lvl w:ilvl="5" w:tplc="AF783710" w:tentative="1">
      <w:start w:val="1"/>
      <w:numFmt w:val="bullet"/>
      <w:lvlText w:val=""/>
      <w:lvlJc w:val="left"/>
      <w:pPr>
        <w:ind w:left="4320" w:hanging="360"/>
      </w:pPr>
      <w:rPr>
        <w:rFonts w:ascii="Wingdings" w:hAnsi="Wingdings" w:hint="default"/>
      </w:rPr>
    </w:lvl>
    <w:lvl w:ilvl="6" w:tplc="E258C89A" w:tentative="1">
      <w:start w:val="1"/>
      <w:numFmt w:val="bullet"/>
      <w:lvlText w:val=""/>
      <w:lvlJc w:val="left"/>
      <w:pPr>
        <w:ind w:left="5040" w:hanging="360"/>
      </w:pPr>
      <w:rPr>
        <w:rFonts w:ascii="Symbol" w:hAnsi="Symbol" w:hint="default"/>
      </w:rPr>
    </w:lvl>
    <w:lvl w:ilvl="7" w:tplc="64D8101E" w:tentative="1">
      <w:start w:val="1"/>
      <w:numFmt w:val="bullet"/>
      <w:lvlText w:val="o"/>
      <w:lvlJc w:val="left"/>
      <w:pPr>
        <w:ind w:left="5760" w:hanging="360"/>
      </w:pPr>
      <w:rPr>
        <w:rFonts w:ascii="Courier New" w:hAnsi="Courier New" w:cs="Courier New" w:hint="default"/>
      </w:rPr>
    </w:lvl>
    <w:lvl w:ilvl="8" w:tplc="A75E4228" w:tentative="1">
      <w:start w:val="1"/>
      <w:numFmt w:val="bullet"/>
      <w:lvlText w:val=""/>
      <w:lvlJc w:val="left"/>
      <w:pPr>
        <w:ind w:left="6480" w:hanging="360"/>
      </w:pPr>
      <w:rPr>
        <w:rFonts w:ascii="Wingdings" w:hAnsi="Wingdings" w:hint="default"/>
      </w:rPr>
    </w:lvl>
  </w:abstractNum>
  <w:abstractNum w:abstractNumId="17" w15:restartNumberingAfterBreak="0">
    <w:nsid w:val="493F2E6D"/>
    <w:multiLevelType w:val="hybridMultilevel"/>
    <w:tmpl w:val="2F7E3F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9A75327"/>
    <w:multiLevelType w:val="multilevel"/>
    <w:tmpl w:val="91CA6EF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9114B6"/>
    <w:multiLevelType w:val="multilevel"/>
    <w:tmpl w:val="4E8A9A46"/>
    <w:lvl w:ilvl="0">
      <w:start w:val="11"/>
      <w:numFmt w:val="decimal"/>
      <w:lvlText w:val="%1"/>
      <w:lvlJc w:val="left"/>
      <w:pPr>
        <w:ind w:left="465" w:hanging="465"/>
      </w:pPr>
      <w:rPr>
        <w:rFonts w:hint="default"/>
      </w:rPr>
    </w:lvl>
    <w:lvl w:ilvl="1">
      <w:start w:val="2"/>
      <w:numFmt w:val="decimal"/>
      <w:lvlText w:val="%1.%2"/>
      <w:lvlJc w:val="left"/>
      <w:pPr>
        <w:ind w:left="465" w:hanging="46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C11F25"/>
    <w:multiLevelType w:val="hybridMultilevel"/>
    <w:tmpl w:val="CEE23B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3BB75F4"/>
    <w:multiLevelType w:val="hybridMultilevel"/>
    <w:tmpl w:val="7A769AF0"/>
    <w:lvl w:ilvl="0" w:tplc="1374B3FC">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EE66CD6"/>
    <w:multiLevelType w:val="multilevel"/>
    <w:tmpl w:val="1E4EF126"/>
    <w:lvl w:ilvl="0">
      <w:start w:val="7"/>
      <w:numFmt w:val="decimal"/>
      <w:lvlText w:val="%1"/>
      <w:lvlJc w:val="left"/>
      <w:pPr>
        <w:ind w:left="360" w:hanging="360"/>
      </w:pPr>
      <w:rPr>
        <w:rFonts w:hint="default"/>
        <w:b/>
      </w:rPr>
    </w:lvl>
    <w:lvl w:ilvl="1">
      <w:start w:val="9"/>
      <w:numFmt w:val="decimal"/>
      <w:lvlText w:val="%1.%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3" w15:restartNumberingAfterBreak="0">
    <w:nsid w:val="5F5F112B"/>
    <w:multiLevelType w:val="hybridMultilevel"/>
    <w:tmpl w:val="B5C6EA5E"/>
    <w:lvl w:ilvl="0" w:tplc="785E2E98">
      <w:start w:val="1"/>
      <w:numFmt w:val="bullet"/>
      <w:lvlText w:val=""/>
      <w:lvlJc w:val="left"/>
      <w:pPr>
        <w:ind w:left="720" w:hanging="360"/>
      </w:pPr>
      <w:rPr>
        <w:rFonts w:ascii="Symbol" w:hAnsi="Symbol" w:hint="default"/>
      </w:rPr>
    </w:lvl>
    <w:lvl w:ilvl="1" w:tplc="FFE8F8F0" w:tentative="1">
      <w:start w:val="1"/>
      <w:numFmt w:val="bullet"/>
      <w:lvlText w:val="o"/>
      <w:lvlJc w:val="left"/>
      <w:pPr>
        <w:ind w:left="1440" w:hanging="360"/>
      </w:pPr>
      <w:rPr>
        <w:rFonts w:ascii="Courier New" w:hAnsi="Courier New" w:cs="Courier New" w:hint="default"/>
      </w:rPr>
    </w:lvl>
    <w:lvl w:ilvl="2" w:tplc="C1A6A69C" w:tentative="1">
      <w:start w:val="1"/>
      <w:numFmt w:val="bullet"/>
      <w:lvlText w:val=""/>
      <w:lvlJc w:val="left"/>
      <w:pPr>
        <w:ind w:left="2160" w:hanging="360"/>
      </w:pPr>
      <w:rPr>
        <w:rFonts w:ascii="Wingdings" w:hAnsi="Wingdings" w:hint="default"/>
      </w:rPr>
    </w:lvl>
    <w:lvl w:ilvl="3" w:tplc="3B50F98C" w:tentative="1">
      <w:start w:val="1"/>
      <w:numFmt w:val="bullet"/>
      <w:lvlText w:val=""/>
      <w:lvlJc w:val="left"/>
      <w:pPr>
        <w:ind w:left="2880" w:hanging="360"/>
      </w:pPr>
      <w:rPr>
        <w:rFonts w:ascii="Symbol" w:hAnsi="Symbol" w:hint="default"/>
      </w:rPr>
    </w:lvl>
    <w:lvl w:ilvl="4" w:tplc="130C1B6C" w:tentative="1">
      <w:start w:val="1"/>
      <w:numFmt w:val="bullet"/>
      <w:lvlText w:val="o"/>
      <w:lvlJc w:val="left"/>
      <w:pPr>
        <w:ind w:left="3600" w:hanging="360"/>
      </w:pPr>
      <w:rPr>
        <w:rFonts w:ascii="Courier New" w:hAnsi="Courier New" w:cs="Courier New" w:hint="default"/>
      </w:rPr>
    </w:lvl>
    <w:lvl w:ilvl="5" w:tplc="710A1000" w:tentative="1">
      <w:start w:val="1"/>
      <w:numFmt w:val="bullet"/>
      <w:lvlText w:val=""/>
      <w:lvlJc w:val="left"/>
      <w:pPr>
        <w:ind w:left="4320" w:hanging="360"/>
      </w:pPr>
      <w:rPr>
        <w:rFonts w:ascii="Wingdings" w:hAnsi="Wingdings" w:hint="default"/>
      </w:rPr>
    </w:lvl>
    <w:lvl w:ilvl="6" w:tplc="540CD460" w:tentative="1">
      <w:start w:val="1"/>
      <w:numFmt w:val="bullet"/>
      <w:lvlText w:val=""/>
      <w:lvlJc w:val="left"/>
      <w:pPr>
        <w:ind w:left="5040" w:hanging="360"/>
      </w:pPr>
      <w:rPr>
        <w:rFonts w:ascii="Symbol" w:hAnsi="Symbol" w:hint="default"/>
      </w:rPr>
    </w:lvl>
    <w:lvl w:ilvl="7" w:tplc="0E80B0E4" w:tentative="1">
      <w:start w:val="1"/>
      <w:numFmt w:val="bullet"/>
      <w:lvlText w:val="o"/>
      <w:lvlJc w:val="left"/>
      <w:pPr>
        <w:ind w:left="5760" w:hanging="360"/>
      </w:pPr>
      <w:rPr>
        <w:rFonts w:ascii="Courier New" w:hAnsi="Courier New" w:cs="Courier New" w:hint="default"/>
      </w:rPr>
    </w:lvl>
    <w:lvl w:ilvl="8" w:tplc="CA06007E" w:tentative="1">
      <w:start w:val="1"/>
      <w:numFmt w:val="bullet"/>
      <w:lvlText w:val=""/>
      <w:lvlJc w:val="left"/>
      <w:pPr>
        <w:ind w:left="6480" w:hanging="360"/>
      </w:pPr>
      <w:rPr>
        <w:rFonts w:ascii="Wingdings" w:hAnsi="Wingdings" w:hint="default"/>
      </w:rPr>
    </w:lvl>
  </w:abstractNum>
  <w:abstractNum w:abstractNumId="24" w15:restartNumberingAfterBreak="0">
    <w:nsid w:val="601F4A8D"/>
    <w:multiLevelType w:val="multilevel"/>
    <w:tmpl w:val="DEEED11E"/>
    <w:lvl w:ilvl="0">
      <w:start w:val="3"/>
      <w:numFmt w:val="decimal"/>
      <w:lvlText w:val="%1"/>
      <w:lvlJc w:val="left"/>
      <w:pPr>
        <w:ind w:left="360" w:hanging="360"/>
      </w:pPr>
      <w:rPr>
        <w:rFonts w:eastAsia="Calibri" w:cs="Arial" w:hint="default"/>
        <w:b/>
        <w:sz w:val="20"/>
      </w:rPr>
    </w:lvl>
    <w:lvl w:ilvl="1">
      <w:start w:val="1"/>
      <w:numFmt w:val="decimal"/>
      <w:lvlText w:val="%1.%2"/>
      <w:lvlJc w:val="left"/>
      <w:pPr>
        <w:ind w:left="360" w:hanging="360"/>
      </w:pPr>
      <w:rPr>
        <w:rFonts w:eastAsia="Calibri" w:cs="Arial" w:hint="default"/>
        <w:b/>
        <w:sz w:val="24"/>
        <w:szCs w:val="24"/>
      </w:rPr>
    </w:lvl>
    <w:lvl w:ilvl="2">
      <w:start w:val="1"/>
      <w:numFmt w:val="decimal"/>
      <w:lvlText w:val="%1.%2.%3"/>
      <w:lvlJc w:val="left"/>
      <w:pPr>
        <w:ind w:left="720" w:hanging="720"/>
      </w:pPr>
      <w:rPr>
        <w:rFonts w:eastAsia="Calibri" w:cs="Arial" w:hint="default"/>
        <w:b/>
        <w:sz w:val="20"/>
      </w:rPr>
    </w:lvl>
    <w:lvl w:ilvl="3">
      <w:start w:val="1"/>
      <w:numFmt w:val="decimal"/>
      <w:lvlText w:val="%1.%2.%3.%4"/>
      <w:lvlJc w:val="left"/>
      <w:pPr>
        <w:ind w:left="1080" w:hanging="1080"/>
      </w:pPr>
      <w:rPr>
        <w:rFonts w:eastAsia="Calibri" w:cs="Arial" w:hint="default"/>
        <w:b/>
        <w:sz w:val="20"/>
      </w:rPr>
    </w:lvl>
    <w:lvl w:ilvl="4">
      <w:start w:val="1"/>
      <w:numFmt w:val="decimal"/>
      <w:lvlText w:val="%1.%2.%3.%4.%5"/>
      <w:lvlJc w:val="left"/>
      <w:pPr>
        <w:ind w:left="1080" w:hanging="1080"/>
      </w:pPr>
      <w:rPr>
        <w:rFonts w:eastAsia="Calibri" w:cs="Arial" w:hint="default"/>
        <w:b/>
        <w:sz w:val="20"/>
      </w:rPr>
    </w:lvl>
    <w:lvl w:ilvl="5">
      <w:start w:val="1"/>
      <w:numFmt w:val="decimal"/>
      <w:lvlText w:val="%1.%2.%3.%4.%5.%6"/>
      <w:lvlJc w:val="left"/>
      <w:pPr>
        <w:ind w:left="1440" w:hanging="1440"/>
      </w:pPr>
      <w:rPr>
        <w:rFonts w:eastAsia="Calibri" w:cs="Arial" w:hint="default"/>
        <w:b/>
        <w:sz w:val="20"/>
      </w:rPr>
    </w:lvl>
    <w:lvl w:ilvl="6">
      <w:start w:val="1"/>
      <w:numFmt w:val="decimal"/>
      <w:lvlText w:val="%1.%2.%3.%4.%5.%6.%7"/>
      <w:lvlJc w:val="left"/>
      <w:pPr>
        <w:ind w:left="1440" w:hanging="1440"/>
      </w:pPr>
      <w:rPr>
        <w:rFonts w:eastAsia="Calibri" w:cs="Arial" w:hint="default"/>
        <w:b/>
        <w:sz w:val="20"/>
      </w:rPr>
    </w:lvl>
    <w:lvl w:ilvl="7">
      <w:start w:val="1"/>
      <w:numFmt w:val="decimal"/>
      <w:lvlText w:val="%1.%2.%3.%4.%5.%6.%7.%8"/>
      <w:lvlJc w:val="left"/>
      <w:pPr>
        <w:ind w:left="1800" w:hanging="1800"/>
      </w:pPr>
      <w:rPr>
        <w:rFonts w:eastAsia="Calibri" w:cs="Arial" w:hint="default"/>
        <w:b/>
        <w:sz w:val="20"/>
      </w:rPr>
    </w:lvl>
    <w:lvl w:ilvl="8">
      <w:start w:val="1"/>
      <w:numFmt w:val="decimal"/>
      <w:lvlText w:val="%1.%2.%3.%4.%5.%6.%7.%8.%9"/>
      <w:lvlJc w:val="left"/>
      <w:pPr>
        <w:ind w:left="1800" w:hanging="1800"/>
      </w:pPr>
      <w:rPr>
        <w:rFonts w:eastAsia="Calibri" w:cs="Arial" w:hint="default"/>
        <w:b/>
        <w:sz w:val="20"/>
      </w:rPr>
    </w:lvl>
  </w:abstractNum>
  <w:abstractNum w:abstractNumId="25" w15:restartNumberingAfterBreak="0">
    <w:nsid w:val="66FD4EA7"/>
    <w:multiLevelType w:val="hybridMultilevel"/>
    <w:tmpl w:val="31BEB0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9EA11A8"/>
    <w:multiLevelType w:val="multilevel"/>
    <w:tmpl w:val="F8AA3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B57CC6"/>
    <w:multiLevelType w:val="multilevel"/>
    <w:tmpl w:val="2C08AC18"/>
    <w:lvl w:ilvl="0">
      <w:start w:val="10"/>
      <w:numFmt w:val="decimal"/>
      <w:lvlText w:val="%1"/>
      <w:lvlJc w:val="left"/>
      <w:pPr>
        <w:ind w:left="420" w:hanging="420"/>
      </w:pPr>
      <w:rPr>
        <w:rFonts w:eastAsia="Calibri" w:hint="default"/>
      </w:rPr>
    </w:lvl>
    <w:lvl w:ilvl="1">
      <w:start w:val="1"/>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6B044ED0"/>
    <w:multiLevelType w:val="hybridMultilevel"/>
    <w:tmpl w:val="B774570E"/>
    <w:lvl w:ilvl="0" w:tplc="4B4C3200">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6B83519D"/>
    <w:multiLevelType w:val="hybridMultilevel"/>
    <w:tmpl w:val="2B5CADAE"/>
    <w:lvl w:ilvl="0" w:tplc="D180DCEC">
      <w:start w:val="10"/>
      <w:numFmt w:val="decimal"/>
      <w:lvlText w:val="%1."/>
      <w:lvlJc w:val="left"/>
      <w:pPr>
        <w:ind w:left="720" w:hanging="360"/>
      </w:pPr>
      <w:rPr>
        <w:rFonts w:eastAsia="Calibri" w:hint="default"/>
      </w:rPr>
    </w:lvl>
    <w:lvl w:ilvl="1" w:tplc="CCBCDB1A" w:tentative="1">
      <w:start w:val="1"/>
      <w:numFmt w:val="lowerLetter"/>
      <w:lvlText w:val="%2."/>
      <w:lvlJc w:val="left"/>
      <w:pPr>
        <w:ind w:left="1440" w:hanging="360"/>
      </w:pPr>
    </w:lvl>
    <w:lvl w:ilvl="2" w:tplc="05282566" w:tentative="1">
      <w:start w:val="1"/>
      <w:numFmt w:val="lowerRoman"/>
      <w:lvlText w:val="%3."/>
      <w:lvlJc w:val="right"/>
      <w:pPr>
        <w:ind w:left="2160" w:hanging="180"/>
      </w:pPr>
    </w:lvl>
    <w:lvl w:ilvl="3" w:tplc="3782018A" w:tentative="1">
      <w:start w:val="1"/>
      <w:numFmt w:val="decimal"/>
      <w:lvlText w:val="%4."/>
      <w:lvlJc w:val="left"/>
      <w:pPr>
        <w:ind w:left="2880" w:hanging="360"/>
      </w:pPr>
    </w:lvl>
    <w:lvl w:ilvl="4" w:tplc="85F0CBE0" w:tentative="1">
      <w:start w:val="1"/>
      <w:numFmt w:val="lowerLetter"/>
      <w:lvlText w:val="%5."/>
      <w:lvlJc w:val="left"/>
      <w:pPr>
        <w:ind w:left="3600" w:hanging="360"/>
      </w:pPr>
    </w:lvl>
    <w:lvl w:ilvl="5" w:tplc="D07A6EF6" w:tentative="1">
      <w:start w:val="1"/>
      <w:numFmt w:val="lowerRoman"/>
      <w:lvlText w:val="%6."/>
      <w:lvlJc w:val="right"/>
      <w:pPr>
        <w:ind w:left="4320" w:hanging="180"/>
      </w:pPr>
    </w:lvl>
    <w:lvl w:ilvl="6" w:tplc="5176A7D2" w:tentative="1">
      <w:start w:val="1"/>
      <w:numFmt w:val="decimal"/>
      <w:lvlText w:val="%7."/>
      <w:lvlJc w:val="left"/>
      <w:pPr>
        <w:ind w:left="5040" w:hanging="360"/>
      </w:pPr>
    </w:lvl>
    <w:lvl w:ilvl="7" w:tplc="CD34CA28" w:tentative="1">
      <w:start w:val="1"/>
      <w:numFmt w:val="lowerLetter"/>
      <w:lvlText w:val="%8."/>
      <w:lvlJc w:val="left"/>
      <w:pPr>
        <w:ind w:left="5760" w:hanging="360"/>
      </w:pPr>
    </w:lvl>
    <w:lvl w:ilvl="8" w:tplc="F8D0FD52" w:tentative="1">
      <w:start w:val="1"/>
      <w:numFmt w:val="lowerRoman"/>
      <w:lvlText w:val="%9."/>
      <w:lvlJc w:val="right"/>
      <w:pPr>
        <w:ind w:left="6480" w:hanging="180"/>
      </w:pPr>
    </w:lvl>
  </w:abstractNum>
  <w:abstractNum w:abstractNumId="30" w15:restartNumberingAfterBreak="0">
    <w:nsid w:val="6D686F3F"/>
    <w:multiLevelType w:val="multilevel"/>
    <w:tmpl w:val="2C08AC18"/>
    <w:lvl w:ilvl="0">
      <w:start w:val="10"/>
      <w:numFmt w:val="decimal"/>
      <w:lvlText w:val="%1"/>
      <w:lvlJc w:val="left"/>
      <w:pPr>
        <w:ind w:left="420" w:hanging="420"/>
      </w:pPr>
      <w:rPr>
        <w:rFonts w:eastAsia="Calibri" w:hint="default"/>
      </w:rPr>
    </w:lvl>
    <w:lvl w:ilvl="1">
      <w:start w:val="1"/>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1" w15:restartNumberingAfterBreak="0">
    <w:nsid w:val="6F445C69"/>
    <w:multiLevelType w:val="multilevel"/>
    <w:tmpl w:val="CDFE1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575A33"/>
    <w:multiLevelType w:val="multilevel"/>
    <w:tmpl w:val="D6E45FA0"/>
    <w:lvl w:ilvl="0">
      <w:start w:val="14"/>
      <w:numFmt w:val="decimal"/>
      <w:lvlText w:val="%1.0"/>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5C60252"/>
    <w:multiLevelType w:val="multilevel"/>
    <w:tmpl w:val="E24AAF32"/>
    <w:lvl w:ilvl="0">
      <w:start w:val="1"/>
      <w:numFmt w:val="decimal"/>
      <w:lvlText w:val="%1."/>
      <w:lvlJc w:val="left"/>
      <w:pPr>
        <w:ind w:left="502" w:hanging="360"/>
      </w:pPr>
      <w:rPr>
        <w:rFonts w:hint="default"/>
      </w:rPr>
    </w:lvl>
    <w:lvl w:ilvl="1">
      <w:start w:val="1"/>
      <w:numFmt w:val="decimal"/>
      <w:lvlText w:val="%1.%2."/>
      <w:lvlJc w:val="left"/>
      <w:pPr>
        <w:ind w:left="1077" w:hanging="717"/>
      </w:pPr>
      <w:rPr>
        <w:rFonts w:hint="default"/>
        <w:b/>
        <w:bCs w:val="0"/>
        <w:color w:val="auto"/>
        <w:sz w:val="22"/>
        <w:szCs w:val="22"/>
      </w:rPr>
    </w:lvl>
    <w:lvl w:ilvl="2">
      <w:start w:val="1"/>
      <w:numFmt w:val="decimal"/>
      <w:lvlText w:val="%1.%2.%3."/>
      <w:lvlJc w:val="left"/>
      <w:pPr>
        <w:ind w:left="1224" w:hanging="504"/>
      </w:pPr>
      <w:rPr>
        <w:rFonts w:hint="default"/>
        <w:b/>
        <w:bCs w:val="0"/>
        <w:color w:val="auto"/>
        <w:sz w:val="24"/>
        <w:szCs w:val="24"/>
      </w:rPr>
    </w:lvl>
    <w:lvl w:ilvl="3">
      <w:start w:val="1"/>
      <w:numFmt w:val="decimal"/>
      <w:lvlText w:val="%1.%2.%3.%4."/>
      <w:lvlJc w:val="left"/>
      <w:pPr>
        <w:ind w:left="1728" w:hanging="648"/>
      </w:pPr>
      <w:rPr>
        <w:rFonts w:hint="default"/>
        <w:b/>
        <w:bCs/>
        <w:color w:val="auto"/>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6D81D5B"/>
    <w:multiLevelType w:val="hybridMultilevel"/>
    <w:tmpl w:val="99467876"/>
    <w:lvl w:ilvl="0" w:tplc="16C60CE2">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7E259BD"/>
    <w:multiLevelType w:val="multilevel"/>
    <w:tmpl w:val="27962B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D12224"/>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33"/>
  </w:num>
  <w:num w:numId="3">
    <w:abstractNumId w:val="30"/>
  </w:num>
  <w:num w:numId="4">
    <w:abstractNumId w:val="1"/>
  </w:num>
  <w:num w:numId="5">
    <w:abstractNumId w:val="8"/>
  </w:num>
  <w:num w:numId="6">
    <w:abstractNumId w:val="35"/>
  </w:num>
  <w:num w:numId="7">
    <w:abstractNumId w:val="4"/>
  </w:num>
  <w:num w:numId="8">
    <w:abstractNumId w:val="22"/>
  </w:num>
  <w:num w:numId="9">
    <w:abstractNumId w:val="27"/>
  </w:num>
  <w:num w:numId="10">
    <w:abstractNumId w:val="36"/>
  </w:num>
  <w:num w:numId="11">
    <w:abstractNumId w:val="11"/>
  </w:num>
  <w:num w:numId="12">
    <w:abstractNumId w:val="7"/>
  </w:num>
  <w:num w:numId="13">
    <w:abstractNumId w:val="0"/>
  </w:num>
  <w:num w:numId="14">
    <w:abstractNumId w:val="31"/>
  </w:num>
  <w:num w:numId="15">
    <w:abstractNumId w:val="12"/>
  </w:num>
  <w:num w:numId="16">
    <w:abstractNumId w:val="29"/>
  </w:num>
  <w:num w:numId="17">
    <w:abstractNumId w:val="9"/>
  </w:num>
  <w:num w:numId="18">
    <w:abstractNumId w:val="18"/>
  </w:num>
  <w:num w:numId="19">
    <w:abstractNumId w:val="15"/>
  </w:num>
  <w:num w:numId="20">
    <w:abstractNumId w:val="23"/>
  </w:num>
  <w:num w:numId="21">
    <w:abstractNumId w:val="32"/>
  </w:num>
  <w:num w:numId="22">
    <w:abstractNumId w:val="6"/>
  </w:num>
  <w:num w:numId="23">
    <w:abstractNumId w:val="16"/>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5"/>
  </w:num>
  <w:num w:numId="27">
    <w:abstractNumId w:val="10"/>
  </w:num>
  <w:num w:numId="28">
    <w:abstractNumId w:val="24"/>
  </w:num>
  <w:num w:numId="29">
    <w:abstractNumId w:val="14"/>
  </w:num>
  <w:num w:numId="30">
    <w:abstractNumId w:val="21"/>
  </w:num>
  <w:num w:numId="31">
    <w:abstractNumId w:val="34"/>
  </w:num>
  <w:num w:numId="32">
    <w:abstractNumId w:val="28"/>
  </w:num>
  <w:num w:numId="33">
    <w:abstractNumId w:val="17"/>
  </w:num>
  <w:num w:numId="34">
    <w:abstractNumId w:val="20"/>
  </w:num>
  <w:num w:numId="35">
    <w:abstractNumId w:val="25"/>
  </w:num>
  <w:num w:numId="36">
    <w:abstractNumId w:val="19"/>
  </w:num>
  <w:num w:numId="37">
    <w:abstractNumId w:val="2"/>
  </w:num>
  <w:num w:numId="3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033"/>
    <w:rsid w:val="0000371E"/>
    <w:rsid w:val="00005E4B"/>
    <w:rsid w:val="00011741"/>
    <w:rsid w:val="000163CD"/>
    <w:rsid w:val="00016C2C"/>
    <w:rsid w:val="00017A43"/>
    <w:rsid w:val="00020350"/>
    <w:rsid w:val="00020AC5"/>
    <w:rsid w:val="00020DFC"/>
    <w:rsid w:val="00022D48"/>
    <w:rsid w:val="00030E63"/>
    <w:rsid w:val="000320BB"/>
    <w:rsid w:val="000320D1"/>
    <w:rsid w:val="000407A4"/>
    <w:rsid w:val="00042417"/>
    <w:rsid w:val="00043FAA"/>
    <w:rsid w:val="000461ED"/>
    <w:rsid w:val="00052951"/>
    <w:rsid w:val="00052EAD"/>
    <w:rsid w:val="00054F7C"/>
    <w:rsid w:val="00057C57"/>
    <w:rsid w:val="00060EE2"/>
    <w:rsid w:val="00062782"/>
    <w:rsid w:val="000644CF"/>
    <w:rsid w:val="00064A25"/>
    <w:rsid w:val="00065691"/>
    <w:rsid w:val="00066033"/>
    <w:rsid w:val="00066E15"/>
    <w:rsid w:val="0007471C"/>
    <w:rsid w:val="00074928"/>
    <w:rsid w:val="0007628F"/>
    <w:rsid w:val="000823A0"/>
    <w:rsid w:val="00090EF3"/>
    <w:rsid w:val="00092AA9"/>
    <w:rsid w:val="000937BA"/>
    <w:rsid w:val="00094F0D"/>
    <w:rsid w:val="000A5335"/>
    <w:rsid w:val="000A7E7C"/>
    <w:rsid w:val="000B48F4"/>
    <w:rsid w:val="000B5B8D"/>
    <w:rsid w:val="000B7036"/>
    <w:rsid w:val="000C1214"/>
    <w:rsid w:val="000C1C82"/>
    <w:rsid w:val="000C53F0"/>
    <w:rsid w:val="000C68CF"/>
    <w:rsid w:val="000D0874"/>
    <w:rsid w:val="000D33D0"/>
    <w:rsid w:val="000E3788"/>
    <w:rsid w:val="000E6635"/>
    <w:rsid w:val="000E678B"/>
    <w:rsid w:val="000F3FE1"/>
    <w:rsid w:val="000F442B"/>
    <w:rsid w:val="000F4667"/>
    <w:rsid w:val="0010208F"/>
    <w:rsid w:val="00102869"/>
    <w:rsid w:val="00103452"/>
    <w:rsid w:val="00105347"/>
    <w:rsid w:val="00112F33"/>
    <w:rsid w:val="00116486"/>
    <w:rsid w:val="0011737E"/>
    <w:rsid w:val="00121254"/>
    <w:rsid w:val="001218A5"/>
    <w:rsid w:val="001228F0"/>
    <w:rsid w:val="00125A57"/>
    <w:rsid w:val="0013388C"/>
    <w:rsid w:val="001354F3"/>
    <w:rsid w:val="00136EDF"/>
    <w:rsid w:val="00137C3C"/>
    <w:rsid w:val="001445B2"/>
    <w:rsid w:val="001452E6"/>
    <w:rsid w:val="00145732"/>
    <w:rsid w:val="00147BC7"/>
    <w:rsid w:val="001505FA"/>
    <w:rsid w:val="00153CD3"/>
    <w:rsid w:val="001600E0"/>
    <w:rsid w:val="0016299A"/>
    <w:rsid w:val="00162EDB"/>
    <w:rsid w:val="0016378F"/>
    <w:rsid w:val="00164064"/>
    <w:rsid w:val="0017311C"/>
    <w:rsid w:val="0017390F"/>
    <w:rsid w:val="00174F26"/>
    <w:rsid w:val="0017515A"/>
    <w:rsid w:val="001751BA"/>
    <w:rsid w:val="00176831"/>
    <w:rsid w:val="00183BDF"/>
    <w:rsid w:val="00187846"/>
    <w:rsid w:val="00192A39"/>
    <w:rsid w:val="001938F6"/>
    <w:rsid w:val="0019505F"/>
    <w:rsid w:val="00195537"/>
    <w:rsid w:val="001956ED"/>
    <w:rsid w:val="00195ADE"/>
    <w:rsid w:val="001A0967"/>
    <w:rsid w:val="001A20B9"/>
    <w:rsid w:val="001A6CDC"/>
    <w:rsid w:val="001C1F86"/>
    <w:rsid w:val="001C68EA"/>
    <w:rsid w:val="001D564C"/>
    <w:rsid w:val="001D6EED"/>
    <w:rsid w:val="001E2810"/>
    <w:rsid w:val="001E485A"/>
    <w:rsid w:val="001E7E34"/>
    <w:rsid w:val="001F044A"/>
    <w:rsid w:val="001F1FE4"/>
    <w:rsid w:val="001F2C81"/>
    <w:rsid w:val="001F3BF0"/>
    <w:rsid w:val="001F5B1E"/>
    <w:rsid w:val="001F7340"/>
    <w:rsid w:val="001F7AE6"/>
    <w:rsid w:val="001F7C3A"/>
    <w:rsid w:val="002043E8"/>
    <w:rsid w:val="00216273"/>
    <w:rsid w:val="00217F30"/>
    <w:rsid w:val="002223A3"/>
    <w:rsid w:val="002307DD"/>
    <w:rsid w:val="00233876"/>
    <w:rsid w:val="00234A1C"/>
    <w:rsid w:val="00243E91"/>
    <w:rsid w:val="00244560"/>
    <w:rsid w:val="00250DB0"/>
    <w:rsid w:val="00252B0F"/>
    <w:rsid w:val="002562D8"/>
    <w:rsid w:val="00264A34"/>
    <w:rsid w:val="00270F8B"/>
    <w:rsid w:val="0027127E"/>
    <w:rsid w:val="00273E52"/>
    <w:rsid w:val="00276B59"/>
    <w:rsid w:val="00277554"/>
    <w:rsid w:val="002815C2"/>
    <w:rsid w:val="002824CA"/>
    <w:rsid w:val="00287AEB"/>
    <w:rsid w:val="0029722C"/>
    <w:rsid w:val="00297539"/>
    <w:rsid w:val="002A212F"/>
    <w:rsid w:val="002A563B"/>
    <w:rsid w:val="002A57FC"/>
    <w:rsid w:val="002B1DEF"/>
    <w:rsid w:val="002B3839"/>
    <w:rsid w:val="002B3CF4"/>
    <w:rsid w:val="002B3F12"/>
    <w:rsid w:val="002B5E5D"/>
    <w:rsid w:val="002B6B6F"/>
    <w:rsid w:val="002B70B9"/>
    <w:rsid w:val="002C0039"/>
    <w:rsid w:val="002C20C4"/>
    <w:rsid w:val="002C4EB2"/>
    <w:rsid w:val="002C7A38"/>
    <w:rsid w:val="002D0E1B"/>
    <w:rsid w:val="002D13D9"/>
    <w:rsid w:val="002D3083"/>
    <w:rsid w:val="002D3F19"/>
    <w:rsid w:val="002D7155"/>
    <w:rsid w:val="002E0EA7"/>
    <w:rsid w:val="002E1212"/>
    <w:rsid w:val="002E3244"/>
    <w:rsid w:val="002E43CF"/>
    <w:rsid w:val="002E6740"/>
    <w:rsid w:val="002F0A76"/>
    <w:rsid w:val="002F276C"/>
    <w:rsid w:val="002F390B"/>
    <w:rsid w:val="002F76EF"/>
    <w:rsid w:val="002F781D"/>
    <w:rsid w:val="002F7C32"/>
    <w:rsid w:val="002F7E38"/>
    <w:rsid w:val="003010FC"/>
    <w:rsid w:val="00303694"/>
    <w:rsid w:val="00303A36"/>
    <w:rsid w:val="00304066"/>
    <w:rsid w:val="00305209"/>
    <w:rsid w:val="00314D5F"/>
    <w:rsid w:val="003162E5"/>
    <w:rsid w:val="003209D5"/>
    <w:rsid w:val="00323207"/>
    <w:rsid w:val="00323B54"/>
    <w:rsid w:val="00323F89"/>
    <w:rsid w:val="0032434E"/>
    <w:rsid w:val="00325EEC"/>
    <w:rsid w:val="003301FB"/>
    <w:rsid w:val="00330736"/>
    <w:rsid w:val="0033173A"/>
    <w:rsid w:val="0033268D"/>
    <w:rsid w:val="00335602"/>
    <w:rsid w:val="00340065"/>
    <w:rsid w:val="0034046D"/>
    <w:rsid w:val="0034062D"/>
    <w:rsid w:val="00351C5F"/>
    <w:rsid w:val="003557B2"/>
    <w:rsid w:val="00360650"/>
    <w:rsid w:val="003607B5"/>
    <w:rsid w:val="0036132E"/>
    <w:rsid w:val="00362E15"/>
    <w:rsid w:val="003721BB"/>
    <w:rsid w:val="003746CD"/>
    <w:rsid w:val="00377305"/>
    <w:rsid w:val="003838C0"/>
    <w:rsid w:val="003845F4"/>
    <w:rsid w:val="00391944"/>
    <w:rsid w:val="003930EA"/>
    <w:rsid w:val="003A005E"/>
    <w:rsid w:val="003A2C72"/>
    <w:rsid w:val="003B3727"/>
    <w:rsid w:val="003B4110"/>
    <w:rsid w:val="003B417E"/>
    <w:rsid w:val="003B43DE"/>
    <w:rsid w:val="003B5542"/>
    <w:rsid w:val="003C4D2E"/>
    <w:rsid w:val="003D17E8"/>
    <w:rsid w:val="003D4EE7"/>
    <w:rsid w:val="003E0A5B"/>
    <w:rsid w:val="003E388F"/>
    <w:rsid w:val="003E6B00"/>
    <w:rsid w:val="003E72AD"/>
    <w:rsid w:val="003F0F47"/>
    <w:rsid w:val="003F12A3"/>
    <w:rsid w:val="003F1AAA"/>
    <w:rsid w:val="003F6FD9"/>
    <w:rsid w:val="003F7A8D"/>
    <w:rsid w:val="0040159E"/>
    <w:rsid w:val="00401C3B"/>
    <w:rsid w:val="004040A5"/>
    <w:rsid w:val="00406ED8"/>
    <w:rsid w:val="004074E0"/>
    <w:rsid w:val="00412295"/>
    <w:rsid w:val="00412F68"/>
    <w:rsid w:val="00413B4A"/>
    <w:rsid w:val="0041775B"/>
    <w:rsid w:val="00417DC6"/>
    <w:rsid w:val="0042017E"/>
    <w:rsid w:val="00422DD6"/>
    <w:rsid w:val="00424C34"/>
    <w:rsid w:val="00430734"/>
    <w:rsid w:val="00430CAC"/>
    <w:rsid w:val="00431BE4"/>
    <w:rsid w:val="00434547"/>
    <w:rsid w:val="00437764"/>
    <w:rsid w:val="00440269"/>
    <w:rsid w:val="004473AD"/>
    <w:rsid w:val="004514B4"/>
    <w:rsid w:val="00465596"/>
    <w:rsid w:val="004757D3"/>
    <w:rsid w:val="00481F91"/>
    <w:rsid w:val="0048396F"/>
    <w:rsid w:val="0049122F"/>
    <w:rsid w:val="00497A4C"/>
    <w:rsid w:val="004A58D4"/>
    <w:rsid w:val="004A5EB2"/>
    <w:rsid w:val="004A612C"/>
    <w:rsid w:val="004B0253"/>
    <w:rsid w:val="004B533F"/>
    <w:rsid w:val="004B580B"/>
    <w:rsid w:val="004B6F12"/>
    <w:rsid w:val="004C15E0"/>
    <w:rsid w:val="004C1818"/>
    <w:rsid w:val="004C28D1"/>
    <w:rsid w:val="004D1083"/>
    <w:rsid w:val="004D1698"/>
    <w:rsid w:val="004D4F2B"/>
    <w:rsid w:val="004D571A"/>
    <w:rsid w:val="004D60E2"/>
    <w:rsid w:val="004E7C54"/>
    <w:rsid w:val="004E7E2F"/>
    <w:rsid w:val="004F0184"/>
    <w:rsid w:val="004F27B9"/>
    <w:rsid w:val="004F41AE"/>
    <w:rsid w:val="004F4D6B"/>
    <w:rsid w:val="004F5FAD"/>
    <w:rsid w:val="005008FF"/>
    <w:rsid w:val="00503E31"/>
    <w:rsid w:val="00511400"/>
    <w:rsid w:val="005148E1"/>
    <w:rsid w:val="00517FCC"/>
    <w:rsid w:val="00520ED2"/>
    <w:rsid w:val="0052110E"/>
    <w:rsid w:val="0054067D"/>
    <w:rsid w:val="00545BD9"/>
    <w:rsid w:val="005467C8"/>
    <w:rsid w:val="00547099"/>
    <w:rsid w:val="00553F34"/>
    <w:rsid w:val="0056410F"/>
    <w:rsid w:val="00567AC9"/>
    <w:rsid w:val="00575717"/>
    <w:rsid w:val="00582AD1"/>
    <w:rsid w:val="0058381A"/>
    <w:rsid w:val="00584389"/>
    <w:rsid w:val="00593D79"/>
    <w:rsid w:val="005A02F8"/>
    <w:rsid w:val="005A0C14"/>
    <w:rsid w:val="005A1325"/>
    <w:rsid w:val="005A4D8D"/>
    <w:rsid w:val="005B123D"/>
    <w:rsid w:val="005B16A6"/>
    <w:rsid w:val="005B2297"/>
    <w:rsid w:val="005B276D"/>
    <w:rsid w:val="005B610E"/>
    <w:rsid w:val="005C2628"/>
    <w:rsid w:val="005C41A0"/>
    <w:rsid w:val="005D0982"/>
    <w:rsid w:val="005D1CE1"/>
    <w:rsid w:val="005D6A6E"/>
    <w:rsid w:val="005D7A9C"/>
    <w:rsid w:val="005E1C13"/>
    <w:rsid w:val="005E5222"/>
    <w:rsid w:val="005E5DD7"/>
    <w:rsid w:val="005F06E7"/>
    <w:rsid w:val="005F1D21"/>
    <w:rsid w:val="005F1E10"/>
    <w:rsid w:val="005F2F44"/>
    <w:rsid w:val="005F33EE"/>
    <w:rsid w:val="005F47DE"/>
    <w:rsid w:val="005F5172"/>
    <w:rsid w:val="005F638F"/>
    <w:rsid w:val="005F7DAD"/>
    <w:rsid w:val="00607D30"/>
    <w:rsid w:val="00607F3F"/>
    <w:rsid w:val="0061139D"/>
    <w:rsid w:val="006131A6"/>
    <w:rsid w:val="006135EB"/>
    <w:rsid w:val="006172BB"/>
    <w:rsid w:val="006225F2"/>
    <w:rsid w:val="0062485C"/>
    <w:rsid w:val="006265A9"/>
    <w:rsid w:val="006310AF"/>
    <w:rsid w:val="006350BB"/>
    <w:rsid w:val="00637C36"/>
    <w:rsid w:val="00637E41"/>
    <w:rsid w:val="006440E5"/>
    <w:rsid w:val="00644968"/>
    <w:rsid w:val="00645D63"/>
    <w:rsid w:val="00645D9B"/>
    <w:rsid w:val="00646088"/>
    <w:rsid w:val="00646A11"/>
    <w:rsid w:val="00650E0B"/>
    <w:rsid w:val="00652556"/>
    <w:rsid w:val="00660703"/>
    <w:rsid w:val="00664EA7"/>
    <w:rsid w:val="006663A0"/>
    <w:rsid w:val="00666988"/>
    <w:rsid w:val="0067685F"/>
    <w:rsid w:val="00677049"/>
    <w:rsid w:val="00684C9B"/>
    <w:rsid w:val="00686C9C"/>
    <w:rsid w:val="006878D1"/>
    <w:rsid w:val="00690398"/>
    <w:rsid w:val="00690890"/>
    <w:rsid w:val="00693BDE"/>
    <w:rsid w:val="006A0290"/>
    <w:rsid w:val="006A0817"/>
    <w:rsid w:val="006A2FDA"/>
    <w:rsid w:val="006B0D39"/>
    <w:rsid w:val="006B4893"/>
    <w:rsid w:val="006B53F8"/>
    <w:rsid w:val="006B5D2B"/>
    <w:rsid w:val="006B68B7"/>
    <w:rsid w:val="006C0E2E"/>
    <w:rsid w:val="006D0EAC"/>
    <w:rsid w:val="006D4FB0"/>
    <w:rsid w:val="006D693B"/>
    <w:rsid w:val="006E74A3"/>
    <w:rsid w:val="006F26A9"/>
    <w:rsid w:val="006F53D6"/>
    <w:rsid w:val="006F604A"/>
    <w:rsid w:val="007002F9"/>
    <w:rsid w:val="00705029"/>
    <w:rsid w:val="007144F6"/>
    <w:rsid w:val="00714518"/>
    <w:rsid w:val="00715AC0"/>
    <w:rsid w:val="007167B4"/>
    <w:rsid w:val="00720160"/>
    <w:rsid w:val="00725216"/>
    <w:rsid w:val="007262DD"/>
    <w:rsid w:val="00727D0B"/>
    <w:rsid w:val="007316C3"/>
    <w:rsid w:val="00732C76"/>
    <w:rsid w:val="0074160B"/>
    <w:rsid w:val="0074183D"/>
    <w:rsid w:val="00742C12"/>
    <w:rsid w:val="00752B8A"/>
    <w:rsid w:val="00753EFE"/>
    <w:rsid w:val="00753FC6"/>
    <w:rsid w:val="00754F3B"/>
    <w:rsid w:val="00755CF2"/>
    <w:rsid w:val="00757591"/>
    <w:rsid w:val="00777D7E"/>
    <w:rsid w:val="0078229F"/>
    <w:rsid w:val="00784F5E"/>
    <w:rsid w:val="00786F3A"/>
    <w:rsid w:val="00791004"/>
    <w:rsid w:val="00794564"/>
    <w:rsid w:val="007A4E5D"/>
    <w:rsid w:val="007A5BFC"/>
    <w:rsid w:val="007A78E1"/>
    <w:rsid w:val="007A7CCA"/>
    <w:rsid w:val="007B0C4C"/>
    <w:rsid w:val="007B54F1"/>
    <w:rsid w:val="007B59E6"/>
    <w:rsid w:val="007B6D5D"/>
    <w:rsid w:val="007C0D57"/>
    <w:rsid w:val="007C25B6"/>
    <w:rsid w:val="007C3CF4"/>
    <w:rsid w:val="007C7049"/>
    <w:rsid w:val="007D104F"/>
    <w:rsid w:val="007D27EA"/>
    <w:rsid w:val="007E3BB1"/>
    <w:rsid w:val="007E48A9"/>
    <w:rsid w:val="007E7702"/>
    <w:rsid w:val="007F1466"/>
    <w:rsid w:val="007F4F2A"/>
    <w:rsid w:val="0080213E"/>
    <w:rsid w:val="00802956"/>
    <w:rsid w:val="008039C1"/>
    <w:rsid w:val="008057E9"/>
    <w:rsid w:val="008119D9"/>
    <w:rsid w:val="00813B03"/>
    <w:rsid w:val="00814476"/>
    <w:rsid w:val="008153C0"/>
    <w:rsid w:val="00820AF9"/>
    <w:rsid w:val="008256E8"/>
    <w:rsid w:val="0083078E"/>
    <w:rsid w:val="00833D5A"/>
    <w:rsid w:val="008343EF"/>
    <w:rsid w:val="0083488E"/>
    <w:rsid w:val="00835A22"/>
    <w:rsid w:val="00836C33"/>
    <w:rsid w:val="008409B8"/>
    <w:rsid w:val="008466BD"/>
    <w:rsid w:val="00857B9E"/>
    <w:rsid w:val="008604DA"/>
    <w:rsid w:val="00861E95"/>
    <w:rsid w:val="00864A5E"/>
    <w:rsid w:val="00866E68"/>
    <w:rsid w:val="00867947"/>
    <w:rsid w:val="00873044"/>
    <w:rsid w:val="00874303"/>
    <w:rsid w:val="00877A69"/>
    <w:rsid w:val="00891DE6"/>
    <w:rsid w:val="00897D43"/>
    <w:rsid w:val="008B18A2"/>
    <w:rsid w:val="008B4F28"/>
    <w:rsid w:val="008C4D17"/>
    <w:rsid w:val="008C512B"/>
    <w:rsid w:val="008C6496"/>
    <w:rsid w:val="008D27EE"/>
    <w:rsid w:val="008E1C11"/>
    <w:rsid w:val="008E299A"/>
    <w:rsid w:val="008E3CB0"/>
    <w:rsid w:val="008E4190"/>
    <w:rsid w:val="008F36CE"/>
    <w:rsid w:val="008F3D90"/>
    <w:rsid w:val="008F658C"/>
    <w:rsid w:val="008F686A"/>
    <w:rsid w:val="00901EF2"/>
    <w:rsid w:val="00912608"/>
    <w:rsid w:val="0091400E"/>
    <w:rsid w:val="009142DD"/>
    <w:rsid w:val="00920507"/>
    <w:rsid w:val="0092068C"/>
    <w:rsid w:val="0092071B"/>
    <w:rsid w:val="0093034B"/>
    <w:rsid w:val="009349AC"/>
    <w:rsid w:val="00935D9E"/>
    <w:rsid w:val="00940FAC"/>
    <w:rsid w:val="00944A8D"/>
    <w:rsid w:val="009552D0"/>
    <w:rsid w:val="00956654"/>
    <w:rsid w:val="00957B6B"/>
    <w:rsid w:val="00961262"/>
    <w:rsid w:val="0096284C"/>
    <w:rsid w:val="00963FF4"/>
    <w:rsid w:val="009645CF"/>
    <w:rsid w:val="0096690F"/>
    <w:rsid w:val="00966E72"/>
    <w:rsid w:val="00971EFB"/>
    <w:rsid w:val="00973DE7"/>
    <w:rsid w:val="00975AA9"/>
    <w:rsid w:val="009774BE"/>
    <w:rsid w:val="00984049"/>
    <w:rsid w:val="00984C4D"/>
    <w:rsid w:val="0098543B"/>
    <w:rsid w:val="0098700A"/>
    <w:rsid w:val="00991E27"/>
    <w:rsid w:val="00993CF0"/>
    <w:rsid w:val="00994E86"/>
    <w:rsid w:val="009A01BB"/>
    <w:rsid w:val="009A581D"/>
    <w:rsid w:val="009B0F40"/>
    <w:rsid w:val="009B151A"/>
    <w:rsid w:val="009C2E59"/>
    <w:rsid w:val="009D2E5D"/>
    <w:rsid w:val="009E3597"/>
    <w:rsid w:val="009E4519"/>
    <w:rsid w:val="009F1A29"/>
    <w:rsid w:val="009F2732"/>
    <w:rsid w:val="009F2DF1"/>
    <w:rsid w:val="009F5601"/>
    <w:rsid w:val="009F6107"/>
    <w:rsid w:val="00A01AF3"/>
    <w:rsid w:val="00A02679"/>
    <w:rsid w:val="00A045A7"/>
    <w:rsid w:val="00A0513E"/>
    <w:rsid w:val="00A0625E"/>
    <w:rsid w:val="00A12A70"/>
    <w:rsid w:val="00A12AA1"/>
    <w:rsid w:val="00A13081"/>
    <w:rsid w:val="00A14EB8"/>
    <w:rsid w:val="00A15826"/>
    <w:rsid w:val="00A1774B"/>
    <w:rsid w:val="00A21FC0"/>
    <w:rsid w:val="00A37326"/>
    <w:rsid w:val="00A374E4"/>
    <w:rsid w:val="00A43CA3"/>
    <w:rsid w:val="00A444AB"/>
    <w:rsid w:val="00A45713"/>
    <w:rsid w:val="00A467A1"/>
    <w:rsid w:val="00A46FFB"/>
    <w:rsid w:val="00A53714"/>
    <w:rsid w:val="00A57D04"/>
    <w:rsid w:val="00A6156F"/>
    <w:rsid w:val="00A6264F"/>
    <w:rsid w:val="00A651DA"/>
    <w:rsid w:val="00A67013"/>
    <w:rsid w:val="00A711FE"/>
    <w:rsid w:val="00A845CE"/>
    <w:rsid w:val="00A84C45"/>
    <w:rsid w:val="00A8554F"/>
    <w:rsid w:val="00A86BB7"/>
    <w:rsid w:val="00A86D5E"/>
    <w:rsid w:val="00A9093D"/>
    <w:rsid w:val="00A90FF7"/>
    <w:rsid w:val="00A93025"/>
    <w:rsid w:val="00AB08DB"/>
    <w:rsid w:val="00AB6875"/>
    <w:rsid w:val="00AB71C9"/>
    <w:rsid w:val="00AB791F"/>
    <w:rsid w:val="00AC1334"/>
    <w:rsid w:val="00AC557A"/>
    <w:rsid w:val="00AC7EE6"/>
    <w:rsid w:val="00AE02D0"/>
    <w:rsid w:val="00AE0EF2"/>
    <w:rsid w:val="00AE21D7"/>
    <w:rsid w:val="00AE2D34"/>
    <w:rsid w:val="00AE35A5"/>
    <w:rsid w:val="00AE5021"/>
    <w:rsid w:val="00AE6117"/>
    <w:rsid w:val="00AF51B2"/>
    <w:rsid w:val="00AF625E"/>
    <w:rsid w:val="00AF66E6"/>
    <w:rsid w:val="00B1677D"/>
    <w:rsid w:val="00B24233"/>
    <w:rsid w:val="00B25DC1"/>
    <w:rsid w:val="00B26328"/>
    <w:rsid w:val="00B34202"/>
    <w:rsid w:val="00B34463"/>
    <w:rsid w:val="00B34F38"/>
    <w:rsid w:val="00B46749"/>
    <w:rsid w:val="00B54576"/>
    <w:rsid w:val="00B632B0"/>
    <w:rsid w:val="00B668FA"/>
    <w:rsid w:val="00B74C74"/>
    <w:rsid w:val="00B75CE4"/>
    <w:rsid w:val="00B815C2"/>
    <w:rsid w:val="00B83473"/>
    <w:rsid w:val="00B84213"/>
    <w:rsid w:val="00B87948"/>
    <w:rsid w:val="00B927C8"/>
    <w:rsid w:val="00B95C67"/>
    <w:rsid w:val="00B96DBB"/>
    <w:rsid w:val="00B97194"/>
    <w:rsid w:val="00B97C2A"/>
    <w:rsid w:val="00BA0431"/>
    <w:rsid w:val="00BB09E1"/>
    <w:rsid w:val="00BB4481"/>
    <w:rsid w:val="00BC2BC4"/>
    <w:rsid w:val="00BC4998"/>
    <w:rsid w:val="00BC552C"/>
    <w:rsid w:val="00BD0489"/>
    <w:rsid w:val="00BD0E8E"/>
    <w:rsid w:val="00BD57B5"/>
    <w:rsid w:val="00BE4C6A"/>
    <w:rsid w:val="00BE4E2C"/>
    <w:rsid w:val="00BF736A"/>
    <w:rsid w:val="00C03249"/>
    <w:rsid w:val="00C117EA"/>
    <w:rsid w:val="00C16AEA"/>
    <w:rsid w:val="00C223C2"/>
    <w:rsid w:val="00C243E0"/>
    <w:rsid w:val="00C34C55"/>
    <w:rsid w:val="00C45654"/>
    <w:rsid w:val="00C45A66"/>
    <w:rsid w:val="00C47589"/>
    <w:rsid w:val="00C52F03"/>
    <w:rsid w:val="00C52F61"/>
    <w:rsid w:val="00C57381"/>
    <w:rsid w:val="00C61A40"/>
    <w:rsid w:val="00C627F9"/>
    <w:rsid w:val="00C67DAD"/>
    <w:rsid w:val="00C712DA"/>
    <w:rsid w:val="00C71FDF"/>
    <w:rsid w:val="00C74F3D"/>
    <w:rsid w:val="00C86DF9"/>
    <w:rsid w:val="00C87B8A"/>
    <w:rsid w:val="00C87E6A"/>
    <w:rsid w:val="00C944DE"/>
    <w:rsid w:val="00CA0D2C"/>
    <w:rsid w:val="00CA1943"/>
    <w:rsid w:val="00CA1A6E"/>
    <w:rsid w:val="00CA446A"/>
    <w:rsid w:val="00CB1C00"/>
    <w:rsid w:val="00CB6BD9"/>
    <w:rsid w:val="00CC1FC6"/>
    <w:rsid w:val="00CC22BC"/>
    <w:rsid w:val="00CC2722"/>
    <w:rsid w:val="00CC586F"/>
    <w:rsid w:val="00CC5ABE"/>
    <w:rsid w:val="00CC6B8D"/>
    <w:rsid w:val="00CC7F90"/>
    <w:rsid w:val="00CD3BDE"/>
    <w:rsid w:val="00CE0AC4"/>
    <w:rsid w:val="00CE1B23"/>
    <w:rsid w:val="00CE2F02"/>
    <w:rsid w:val="00CE7035"/>
    <w:rsid w:val="00CF13EF"/>
    <w:rsid w:val="00CF1D95"/>
    <w:rsid w:val="00CF210F"/>
    <w:rsid w:val="00CF35CA"/>
    <w:rsid w:val="00CF6636"/>
    <w:rsid w:val="00D003DF"/>
    <w:rsid w:val="00D01455"/>
    <w:rsid w:val="00D07213"/>
    <w:rsid w:val="00D07861"/>
    <w:rsid w:val="00D16DA8"/>
    <w:rsid w:val="00D2391F"/>
    <w:rsid w:val="00D23E4F"/>
    <w:rsid w:val="00D260FB"/>
    <w:rsid w:val="00D32011"/>
    <w:rsid w:val="00D3381C"/>
    <w:rsid w:val="00D42452"/>
    <w:rsid w:val="00D52E7A"/>
    <w:rsid w:val="00D56A2F"/>
    <w:rsid w:val="00D61D93"/>
    <w:rsid w:val="00D656A0"/>
    <w:rsid w:val="00D663FA"/>
    <w:rsid w:val="00D701F2"/>
    <w:rsid w:val="00D70559"/>
    <w:rsid w:val="00D708F1"/>
    <w:rsid w:val="00D74486"/>
    <w:rsid w:val="00D75302"/>
    <w:rsid w:val="00D76CD6"/>
    <w:rsid w:val="00D818CD"/>
    <w:rsid w:val="00D81E97"/>
    <w:rsid w:val="00D81EE9"/>
    <w:rsid w:val="00D82D7E"/>
    <w:rsid w:val="00D84C13"/>
    <w:rsid w:val="00D856E4"/>
    <w:rsid w:val="00D85B08"/>
    <w:rsid w:val="00D866C7"/>
    <w:rsid w:val="00D8676C"/>
    <w:rsid w:val="00D87203"/>
    <w:rsid w:val="00D87ED6"/>
    <w:rsid w:val="00D944A7"/>
    <w:rsid w:val="00D9604D"/>
    <w:rsid w:val="00D9739D"/>
    <w:rsid w:val="00DA6985"/>
    <w:rsid w:val="00DB0386"/>
    <w:rsid w:val="00DB2446"/>
    <w:rsid w:val="00DB28D6"/>
    <w:rsid w:val="00DB5715"/>
    <w:rsid w:val="00DC3F97"/>
    <w:rsid w:val="00DC4754"/>
    <w:rsid w:val="00DD6BA5"/>
    <w:rsid w:val="00DE61D3"/>
    <w:rsid w:val="00DE7D57"/>
    <w:rsid w:val="00DF44E0"/>
    <w:rsid w:val="00DF6329"/>
    <w:rsid w:val="00E03BBA"/>
    <w:rsid w:val="00E04210"/>
    <w:rsid w:val="00E05995"/>
    <w:rsid w:val="00E1115E"/>
    <w:rsid w:val="00E16D68"/>
    <w:rsid w:val="00E23EDC"/>
    <w:rsid w:val="00E27351"/>
    <w:rsid w:val="00E361E5"/>
    <w:rsid w:val="00E37D7C"/>
    <w:rsid w:val="00E43D7D"/>
    <w:rsid w:val="00E449B4"/>
    <w:rsid w:val="00E44A72"/>
    <w:rsid w:val="00E51636"/>
    <w:rsid w:val="00E53DCB"/>
    <w:rsid w:val="00E54D26"/>
    <w:rsid w:val="00E559FB"/>
    <w:rsid w:val="00E56C4A"/>
    <w:rsid w:val="00E608A1"/>
    <w:rsid w:val="00E62E0A"/>
    <w:rsid w:val="00E6440F"/>
    <w:rsid w:val="00E661B7"/>
    <w:rsid w:val="00E66D52"/>
    <w:rsid w:val="00E73F6C"/>
    <w:rsid w:val="00E8007C"/>
    <w:rsid w:val="00E80325"/>
    <w:rsid w:val="00E82E60"/>
    <w:rsid w:val="00E82EEA"/>
    <w:rsid w:val="00E83FD0"/>
    <w:rsid w:val="00E90303"/>
    <w:rsid w:val="00E90D19"/>
    <w:rsid w:val="00E924F5"/>
    <w:rsid w:val="00E92ACE"/>
    <w:rsid w:val="00EA0AB7"/>
    <w:rsid w:val="00EA4625"/>
    <w:rsid w:val="00EB049C"/>
    <w:rsid w:val="00EB1EF1"/>
    <w:rsid w:val="00EB5A3A"/>
    <w:rsid w:val="00EB5DD7"/>
    <w:rsid w:val="00EB6997"/>
    <w:rsid w:val="00EC0645"/>
    <w:rsid w:val="00EC0FC0"/>
    <w:rsid w:val="00EC35EB"/>
    <w:rsid w:val="00EC5A81"/>
    <w:rsid w:val="00ED02A0"/>
    <w:rsid w:val="00ED0831"/>
    <w:rsid w:val="00ED43A2"/>
    <w:rsid w:val="00ED4EE9"/>
    <w:rsid w:val="00ED64D6"/>
    <w:rsid w:val="00EE49B8"/>
    <w:rsid w:val="00EF2C35"/>
    <w:rsid w:val="00EF4FA8"/>
    <w:rsid w:val="00EF6E4D"/>
    <w:rsid w:val="00F00A56"/>
    <w:rsid w:val="00F0122F"/>
    <w:rsid w:val="00F02A06"/>
    <w:rsid w:val="00F05B37"/>
    <w:rsid w:val="00F06CCC"/>
    <w:rsid w:val="00F11617"/>
    <w:rsid w:val="00F1412B"/>
    <w:rsid w:val="00F1754E"/>
    <w:rsid w:val="00F17EFD"/>
    <w:rsid w:val="00F2037F"/>
    <w:rsid w:val="00F2599B"/>
    <w:rsid w:val="00F259ED"/>
    <w:rsid w:val="00F26968"/>
    <w:rsid w:val="00F36BE4"/>
    <w:rsid w:val="00F4022E"/>
    <w:rsid w:val="00F40C5D"/>
    <w:rsid w:val="00F44C8F"/>
    <w:rsid w:val="00F459E1"/>
    <w:rsid w:val="00F45F0A"/>
    <w:rsid w:val="00F47ABF"/>
    <w:rsid w:val="00F5084D"/>
    <w:rsid w:val="00F53200"/>
    <w:rsid w:val="00F55D3C"/>
    <w:rsid w:val="00F61D49"/>
    <w:rsid w:val="00F61FDC"/>
    <w:rsid w:val="00F649FC"/>
    <w:rsid w:val="00F679B8"/>
    <w:rsid w:val="00F714D8"/>
    <w:rsid w:val="00F71599"/>
    <w:rsid w:val="00F72CBA"/>
    <w:rsid w:val="00F753DC"/>
    <w:rsid w:val="00F81BC6"/>
    <w:rsid w:val="00F85061"/>
    <w:rsid w:val="00F90EAF"/>
    <w:rsid w:val="00F9289E"/>
    <w:rsid w:val="00F943C8"/>
    <w:rsid w:val="00F97D07"/>
    <w:rsid w:val="00FA1551"/>
    <w:rsid w:val="00FA2E8E"/>
    <w:rsid w:val="00FB0FF5"/>
    <w:rsid w:val="00FB53A0"/>
    <w:rsid w:val="00FC0288"/>
    <w:rsid w:val="00FC0BF1"/>
    <w:rsid w:val="00FC52CE"/>
    <w:rsid w:val="00FC7FC5"/>
    <w:rsid w:val="00FD081B"/>
    <w:rsid w:val="00FE22DC"/>
    <w:rsid w:val="00FE2E3C"/>
    <w:rsid w:val="00FE5277"/>
    <w:rsid w:val="00FE6BF1"/>
    <w:rsid w:val="00FE74BB"/>
    <w:rsid w:val="00FE75F8"/>
    <w:rsid w:val="00FE7723"/>
    <w:rsid w:val="00FF01E9"/>
    <w:rsid w:val="00FF45C5"/>
    <w:rsid w:val="00FF6A6F"/>
    <w:rsid w:val="00FF70A7"/>
    <w:rsid w:val="00FF7B4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78D06C"/>
  <w15:docId w15:val="{DCD03ED7-428F-4187-BE7E-36915B66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754"/>
    <w:pPr>
      <w:spacing w:after="160" w:line="259" w:lineRule="auto"/>
    </w:pPr>
    <w:rPr>
      <w:sz w:val="22"/>
      <w:szCs w:val="22"/>
      <w:lang w:eastAsia="en-US"/>
    </w:rPr>
  </w:style>
  <w:style w:type="paragraph" w:styleId="Ttulo1">
    <w:name w:val="heading 1"/>
    <w:basedOn w:val="Normal"/>
    <w:next w:val="Normal"/>
    <w:link w:val="Ttulo1Char"/>
    <w:qFormat/>
    <w:rsid w:val="003B4110"/>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har"/>
    <w:unhideWhenUsed/>
    <w:qFormat/>
    <w:rsid w:val="00360650"/>
    <w:pPr>
      <w:keepNext/>
      <w:spacing w:before="240" w:after="60"/>
      <w:outlineLvl w:val="1"/>
    </w:pPr>
    <w:rPr>
      <w:rFonts w:ascii="Calibri Light" w:eastAsia="Times New Roman" w:hAnsi="Calibri Light"/>
      <w:b/>
      <w:bCs/>
      <w:i/>
      <w:iCs/>
      <w:sz w:val="28"/>
      <w:szCs w:val="28"/>
    </w:rPr>
  </w:style>
  <w:style w:type="paragraph" w:styleId="Ttulo3">
    <w:name w:val="heading 3"/>
    <w:basedOn w:val="Normal"/>
    <w:next w:val="Normal"/>
    <w:link w:val="Ttulo3Char"/>
    <w:unhideWhenUsed/>
    <w:qFormat/>
    <w:rsid w:val="00360650"/>
    <w:pPr>
      <w:keepNext/>
      <w:spacing w:before="240" w:after="60"/>
      <w:outlineLvl w:val="2"/>
    </w:pPr>
    <w:rPr>
      <w:rFonts w:ascii="Calibri Light" w:eastAsia="Times New Roman" w:hAnsi="Calibri Light"/>
      <w:b/>
      <w:bCs/>
      <w:sz w:val="26"/>
      <w:szCs w:val="26"/>
    </w:rPr>
  </w:style>
  <w:style w:type="paragraph" w:styleId="Ttulo4">
    <w:name w:val="heading 4"/>
    <w:basedOn w:val="Normal"/>
    <w:next w:val="Normal"/>
    <w:link w:val="Ttulo4Char"/>
    <w:qFormat/>
    <w:rsid w:val="00BF736A"/>
    <w:pPr>
      <w:keepNext/>
      <w:spacing w:after="0" w:line="240" w:lineRule="auto"/>
      <w:ind w:left="864" w:hanging="864"/>
      <w:jc w:val="center"/>
      <w:outlineLvl w:val="3"/>
    </w:pPr>
    <w:rPr>
      <w:rFonts w:ascii="Times New Roman" w:eastAsia="Times New Roman" w:hAnsi="Times New Roman"/>
      <w:b/>
      <w:sz w:val="24"/>
      <w:szCs w:val="20"/>
      <w:u w:val="single"/>
    </w:rPr>
  </w:style>
  <w:style w:type="paragraph" w:styleId="Ttulo5">
    <w:name w:val="heading 5"/>
    <w:basedOn w:val="Normal"/>
    <w:next w:val="Normal"/>
    <w:link w:val="Ttulo5Char"/>
    <w:semiHidden/>
    <w:unhideWhenUsed/>
    <w:qFormat/>
    <w:rsid w:val="00BF736A"/>
    <w:pPr>
      <w:spacing w:before="240" w:after="60" w:line="240" w:lineRule="auto"/>
      <w:ind w:left="1008" w:hanging="1008"/>
      <w:outlineLvl w:val="4"/>
    </w:pPr>
    <w:rPr>
      <w:rFonts w:eastAsia="Times New Roman"/>
      <w:b/>
      <w:bCs/>
      <w:i/>
      <w:iCs/>
      <w:sz w:val="26"/>
      <w:szCs w:val="26"/>
    </w:rPr>
  </w:style>
  <w:style w:type="paragraph" w:styleId="Ttulo6">
    <w:name w:val="heading 6"/>
    <w:basedOn w:val="Normal"/>
    <w:next w:val="Normal"/>
    <w:link w:val="Ttulo6Char"/>
    <w:semiHidden/>
    <w:unhideWhenUsed/>
    <w:qFormat/>
    <w:rsid w:val="00593D79"/>
    <w:pPr>
      <w:spacing w:before="240" w:after="60"/>
      <w:outlineLvl w:val="5"/>
    </w:pPr>
    <w:rPr>
      <w:rFonts w:eastAsia="Times New Roman"/>
      <w:b/>
      <w:bCs/>
    </w:rPr>
  </w:style>
  <w:style w:type="paragraph" w:styleId="Ttulo7">
    <w:name w:val="heading 7"/>
    <w:basedOn w:val="Normal"/>
    <w:next w:val="Normal"/>
    <w:link w:val="Ttulo7Char"/>
    <w:semiHidden/>
    <w:unhideWhenUsed/>
    <w:qFormat/>
    <w:rsid w:val="00BF736A"/>
    <w:pPr>
      <w:spacing w:before="240" w:after="60" w:line="240" w:lineRule="auto"/>
      <w:ind w:left="1296" w:hanging="1296"/>
      <w:outlineLvl w:val="6"/>
    </w:pPr>
    <w:rPr>
      <w:rFonts w:eastAsia="Times New Roman"/>
      <w:sz w:val="24"/>
      <w:szCs w:val="24"/>
    </w:rPr>
  </w:style>
  <w:style w:type="paragraph" w:styleId="Ttulo8">
    <w:name w:val="heading 8"/>
    <w:basedOn w:val="Normal"/>
    <w:next w:val="Normal"/>
    <w:link w:val="Ttulo8Char"/>
    <w:semiHidden/>
    <w:unhideWhenUsed/>
    <w:qFormat/>
    <w:rsid w:val="00BF736A"/>
    <w:pPr>
      <w:spacing w:before="240" w:after="60" w:line="240" w:lineRule="auto"/>
      <w:ind w:left="1440" w:hanging="1440"/>
      <w:outlineLvl w:val="7"/>
    </w:pPr>
    <w:rPr>
      <w:rFonts w:eastAsia="Times New Roman"/>
      <w:i/>
      <w:iCs/>
      <w:sz w:val="24"/>
      <w:szCs w:val="24"/>
    </w:rPr>
  </w:style>
  <w:style w:type="paragraph" w:styleId="Ttulo9">
    <w:name w:val="heading 9"/>
    <w:basedOn w:val="Normal"/>
    <w:next w:val="Normal"/>
    <w:link w:val="Ttulo9Char"/>
    <w:semiHidden/>
    <w:unhideWhenUsed/>
    <w:qFormat/>
    <w:rsid w:val="00BF736A"/>
    <w:pPr>
      <w:spacing w:before="240" w:after="60" w:line="240" w:lineRule="auto"/>
      <w:ind w:left="1584" w:hanging="1584"/>
      <w:outlineLvl w:val="8"/>
    </w:pPr>
    <w:rPr>
      <w:rFonts w:ascii="Cambria" w:eastAsia="Times New Roman" w:hAnsi="Cambria"/>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451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4518"/>
  </w:style>
  <w:style w:type="paragraph" w:styleId="Rodap">
    <w:name w:val="footer"/>
    <w:basedOn w:val="Normal"/>
    <w:link w:val="RodapChar"/>
    <w:uiPriority w:val="99"/>
    <w:unhideWhenUsed/>
    <w:rsid w:val="00714518"/>
    <w:pPr>
      <w:tabs>
        <w:tab w:val="center" w:pos="4252"/>
        <w:tab w:val="right" w:pos="8504"/>
      </w:tabs>
      <w:spacing w:after="0" w:line="240" w:lineRule="auto"/>
    </w:pPr>
  </w:style>
  <w:style w:type="character" w:customStyle="1" w:styleId="RodapChar">
    <w:name w:val="Rodapé Char"/>
    <w:basedOn w:val="Fontepargpadro"/>
    <w:link w:val="Rodap"/>
    <w:uiPriority w:val="99"/>
    <w:rsid w:val="00714518"/>
  </w:style>
  <w:style w:type="paragraph" w:styleId="Recuodecorpodetexto">
    <w:name w:val="Body Text Indent"/>
    <w:basedOn w:val="Normal"/>
    <w:link w:val="RecuodecorpodetextoChar"/>
    <w:semiHidden/>
    <w:unhideWhenUsed/>
    <w:rsid w:val="00062782"/>
    <w:pPr>
      <w:spacing w:after="120" w:line="240" w:lineRule="auto"/>
      <w:ind w:left="283"/>
    </w:pPr>
    <w:rPr>
      <w:rFonts w:ascii="Times New Roman" w:eastAsia="Times New Roman" w:hAnsi="Times New Roman"/>
      <w:sz w:val="20"/>
      <w:szCs w:val="20"/>
      <w:lang w:eastAsia="pt-BR"/>
    </w:rPr>
  </w:style>
  <w:style w:type="character" w:customStyle="1" w:styleId="RecuodecorpodetextoChar">
    <w:name w:val="Recuo de corpo de texto Char"/>
    <w:link w:val="Recuodecorpodetexto"/>
    <w:semiHidden/>
    <w:rsid w:val="00062782"/>
    <w:rPr>
      <w:rFonts w:ascii="Times New Roman" w:eastAsia="Times New Roman" w:hAnsi="Times New Roman" w:cs="Times New Roman"/>
      <w:sz w:val="20"/>
      <w:szCs w:val="20"/>
      <w:lang w:eastAsia="pt-BR"/>
    </w:rPr>
  </w:style>
  <w:style w:type="paragraph" w:styleId="Corpodetexto3">
    <w:name w:val="Body Text 3"/>
    <w:basedOn w:val="Normal"/>
    <w:link w:val="Corpodetexto3Char"/>
    <w:uiPriority w:val="99"/>
    <w:unhideWhenUsed/>
    <w:rsid w:val="00062782"/>
    <w:pPr>
      <w:widowControl w:val="0"/>
      <w:spacing w:after="0" w:line="240" w:lineRule="auto"/>
      <w:jc w:val="both"/>
    </w:pPr>
    <w:rPr>
      <w:rFonts w:ascii="Arial" w:eastAsia="Times New Roman" w:hAnsi="Arial"/>
      <w:sz w:val="20"/>
      <w:szCs w:val="20"/>
      <w:lang w:eastAsia="pt-BR"/>
    </w:rPr>
  </w:style>
  <w:style w:type="character" w:customStyle="1" w:styleId="Corpodetexto3Char">
    <w:name w:val="Corpo de texto 3 Char"/>
    <w:link w:val="Corpodetexto3"/>
    <w:uiPriority w:val="99"/>
    <w:rsid w:val="00062782"/>
    <w:rPr>
      <w:rFonts w:ascii="Arial" w:eastAsia="Times New Roman" w:hAnsi="Arial" w:cs="Times New Roman"/>
      <w:szCs w:val="20"/>
      <w:lang w:eastAsia="pt-BR"/>
    </w:rPr>
  </w:style>
  <w:style w:type="character" w:customStyle="1" w:styleId="PargrafodaListaChar">
    <w:name w:val="Parágrafo da Lista Char"/>
    <w:aliases w:val="SheParágrafo da Lista Char,List I Paragraph Char,Marca 1 Char,Segundo Char"/>
    <w:link w:val="PargrafodaLista"/>
    <w:uiPriority w:val="34"/>
    <w:locked/>
    <w:rsid w:val="00062782"/>
  </w:style>
  <w:style w:type="paragraph" w:styleId="PargrafodaLista">
    <w:name w:val="List Paragraph"/>
    <w:aliases w:val="SheParágrafo da Lista,List I Paragraph,Marca 1,Segundo"/>
    <w:basedOn w:val="Normal"/>
    <w:link w:val="PargrafodaListaChar"/>
    <w:uiPriority w:val="34"/>
    <w:qFormat/>
    <w:rsid w:val="00062782"/>
    <w:pPr>
      <w:spacing w:after="0" w:line="240" w:lineRule="auto"/>
      <w:ind w:left="720"/>
      <w:contextualSpacing/>
    </w:pPr>
  </w:style>
  <w:style w:type="paragraph" w:styleId="Corpodetexto">
    <w:name w:val="Body Text"/>
    <w:basedOn w:val="Normal"/>
    <w:link w:val="CorpodetextoChar"/>
    <w:uiPriority w:val="99"/>
    <w:semiHidden/>
    <w:unhideWhenUsed/>
    <w:rsid w:val="00052951"/>
    <w:pPr>
      <w:spacing w:after="120"/>
    </w:pPr>
    <w:rPr>
      <w:sz w:val="20"/>
      <w:szCs w:val="20"/>
    </w:rPr>
  </w:style>
  <w:style w:type="character" w:customStyle="1" w:styleId="CorpodetextoChar">
    <w:name w:val="Corpo de texto Char"/>
    <w:link w:val="Corpodetexto"/>
    <w:uiPriority w:val="99"/>
    <w:semiHidden/>
    <w:rsid w:val="00052951"/>
    <w:rPr>
      <w:rFonts w:ascii="Calibri" w:eastAsia="Calibri" w:hAnsi="Calibri" w:cs="Times New Roman"/>
    </w:rPr>
  </w:style>
  <w:style w:type="table" w:styleId="Tabelacomgrade">
    <w:name w:val="Table Grid"/>
    <w:basedOn w:val="Tabelanormal"/>
    <w:qFormat/>
    <w:rsid w:val="003B5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ervado3">
    <w:name w:val="reservado3"/>
    <w:basedOn w:val="Normal"/>
    <w:rsid w:val="003B4110"/>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spacing w:val="-3"/>
      <w:sz w:val="24"/>
      <w:szCs w:val="20"/>
      <w:lang w:val="en-US" w:eastAsia="pt-BR"/>
    </w:rPr>
  </w:style>
  <w:style w:type="character" w:styleId="Refdecomentrio">
    <w:name w:val="annotation reference"/>
    <w:uiPriority w:val="99"/>
    <w:unhideWhenUsed/>
    <w:qFormat/>
    <w:rsid w:val="003B4110"/>
    <w:rPr>
      <w:sz w:val="16"/>
      <w:szCs w:val="16"/>
    </w:rPr>
  </w:style>
  <w:style w:type="paragraph" w:styleId="Textodecomentrio">
    <w:name w:val="annotation text"/>
    <w:basedOn w:val="Normal"/>
    <w:link w:val="TextodecomentrioChar"/>
    <w:uiPriority w:val="99"/>
    <w:unhideWhenUsed/>
    <w:qFormat/>
    <w:rsid w:val="003B4110"/>
    <w:pPr>
      <w:spacing w:after="0" w:line="240" w:lineRule="auto"/>
    </w:pPr>
    <w:rPr>
      <w:rFonts w:ascii="Times New Roman" w:eastAsia="Times New Roman" w:hAnsi="Times New Roman"/>
      <w:sz w:val="20"/>
      <w:szCs w:val="20"/>
    </w:rPr>
  </w:style>
  <w:style w:type="character" w:customStyle="1" w:styleId="TextodecomentrioChar">
    <w:name w:val="Texto de comentário Char"/>
    <w:link w:val="Textodecomentrio"/>
    <w:uiPriority w:val="99"/>
    <w:qFormat/>
    <w:rsid w:val="003B4110"/>
    <w:rPr>
      <w:rFonts w:ascii="Times New Roman" w:eastAsia="Times New Roman" w:hAnsi="Times New Roman"/>
    </w:rPr>
  </w:style>
  <w:style w:type="character" w:styleId="Hyperlink">
    <w:name w:val="Hyperlink"/>
    <w:rsid w:val="003B4110"/>
    <w:rPr>
      <w:color w:val="000080"/>
      <w:u w:val="single"/>
    </w:rPr>
  </w:style>
  <w:style w:type="paragraph" w:customStyle="1" w:styleId="Nivel01">
    <w:name w:val="Nivel 01"/>
    <w:basedOn w:val="Ttulo1"/>
    <w:next w:val="Normal"/>
    <w:qFormat/>
    <w:rsid w:val="00F02A06"/>
    <w:pPr>
      <w:keepLines/>
      <w:numPr>
        <w:numId w:val="1"/>
      </w:numPr>
      <w:tabs>
        <w:tab w:val="num" w:pos="360"/>
        <w:tab w:val="left" w:pos="567"/>
      </w:tabs>
      <w:spacing w:after="0" w:line="240" w:lineRule="auto"/>
      <w:ind w:left="0" w:firstLine="0"/>
      <w:jc w:val="both"/>
    </w:pPr>
    <w:rPr>
      <w:rFonts w:ascii="Arial" w:hAnsi="Arial" w:cs="Arial"/>
      <w:kern w:val="0"/>
      <w:sz w:val="24"/>
      <w:szCs w:val="20"/>
      <w:lang w:eastAsia="pt-BR"/>
    </w:rPr>
  </w:style>
  <w:style w:type="paragraph" w:customStyle="1" w:styleId="Nivel2">
    <w:name w:val="Nivel 2"/>
    <w:basedOn w:val="Normal"/>
    <w:link w:val="Nivel2Char"/>
    <w:qFormat/>
    <w:rsid w:val="00F02A06"/>
    <w:pPr>
      <w:numPr>
        <w:ilvl w:val="1"/>
        <w:numId w:val="1"/>
      </w:numPr>
      <w:spacing w:before="120" w:after="120" w:line="276" w:lineRule="auto"/>
      <w:ind w:left="0" w:firstLine="0"/>
      <w:jc w:val="both"/>
    </w:pPr>
    <w:rPr>
      <w:rFonts w:ascii="Arial" w:eastAsia="Times New Roman" w:hAnsi="Arial"/>
      <w:color w:val="000000"/>
      <w:sz w:val="24"/>
      <w:szCs w:val="20"/>
    </w:rPr>
  </w:style>
  <w:style w:type="paragraph" w:customStyle="1" w:styleId="Nivel3">
    <w:name w:val="Nivel 3"/>
    <w:basedOn w:val="Normal"/>
    <w:qFormat/>
    <w:rsid w:val="003B4110"/>
    <w:pPr>
      <w:numPr>
        <w:ilvl w:val="2"/>
        <w:numId w:val="1"/>
      </w:numPr>
      <w:spacing w:before="120" w:after="120" w:line="276" w:lineRule="auto"/>
      <w:ind w:left="425" w:firstLine="0"/>
      <w:jc w:val="both"/>
    </w:pPr>
    <w:rPr>
      <w:rFonts w:ascii="Arial" w:eastAsia="Times New Roman" w:hAnsi="Arial" w:cs="Arial"/>
      <w:color w:val="000000"/>
      <w:sz w:val="20"/>
      <w:szCs w:val="20"/>
      <w:lang w:eastAsia="pt-BR"/>
    </w:rPr>
  </w:style>
  <w:style w:type="paragraph" w:customStyle="1" w:styleId="Nivel4">
    <w:name w:val="Nivel 4"/>
    <w:basedOn w:val="Nivel3"/>
    <w:qFormat/>
    <w:rsid w:val="003B4110"/>
    <w:pPr>
      <w:numPr>
        <w:ilvl w:val="3"/>
      </w:numPr>
      <w:ind w:left="851" w:firstLine="0"/>
    </w:pPr>
    <w:rPr>
      <w:color w:val="auto"/>
    </w:rPr>
  </w:style>
  <w:style w:type="paragraph" w:customStyle="1" w:styleId="Nivel5">
    <w:name w:val="Nivel 5"/>
    <w:basedOn w:val="Nivel4"/>
    <w:qFormat/>
    <w:rsid w:val="003B4110"/>
    <w:pPr>
      <w:numPr>
        <w:ilvl w:val="4"/>
      </w:numPr>
      <w:ind w:left="1276" w:firstLine="0"/>
    </w:pPr>
  </w:style>
  <w:style w:type="character" w:customStyle="1" w:styleId="Nivel2Char">
    <w:name w:val="Nivel 2 Char"/>
    <w:link w:val="Nivel2"/>
    <w:locked/>
    <w:rsid w:val="00F02A06"/>
    <w:rPr>
      <w:rFonts w:ascii="Arial" w:eastAsia="Times New Roman" w:hAnsi="Arial"/>
      <w:color w:val="000000"/>
      <w:sz w:val="24"/>
    </w:rPr>
  </w:style>
  <w:style w:type="paragraph" w:customStyle="1" w:styleId="Nvel2-Red">
    <w:name w:val="Nível 2 -Red"/>
    <w:basedOn w:val="Nivel2"/>
    <w:link w:val="Nvel2-RedChar"/>
    <w:qFormat/>
    <w:rsid w:val="003B4110"/>
    <w:rPr>
      <w:i/>
      <w:iCs/>
      <w:color w:val="FF0000"/>
    </w:rPr>
  </w:style>
  <w:style w:type="paragraph" w:customStyle="1" w:styleId="Nvel3-R">
    <w:name w:val="Nível 3-R"/>
    <w:basedOn w:val="Nivel3"/>
    <w:link w:val="Nvel3-RChar"/>
    <w:qFormat/>
    <w:rsid w:val="003B4110"/>
    <w:rPr>
      <w:rFonts w:cs="Times New Roman"/>
      <w:i/>
      <w:iCs/>
      <w:color w:val="FF0000"/>
    </w:rPr>
  </w:style>
  <w:style w:type="character" w:customStyle="1" w:styleId="Nvel2-RedChar">
    <w:name w:val="Nível 2 -Red Char"/>
    <w:link w:val="Nvel2-Red"/>
    <w:rsid w:val="003B4110"/>
    <w:rPr>
      <w:rFonts w:ascii="Arial" w:eastAsia="Times New Roman" w:hAnsi="Arial"/>
      <w:i/>
      <w:iCs/>
      <w:color w:val="FF0000"/>
    </w:rPr>
  </w:style>
  <w:style w:type="character" w:customStyle="1" w:styleId="Nvel3-RChar">
    <w:name w:val="Nível 3-R Char"/>
    <w:link w:val="Nvel3-R"/>
    <w:rsid w:val="003B4110"/>
    <w:rPr>
      <w:rFonts w:ascii="Arial" w:eastAsia="Times New Roman" w:hAnsi="Arial"/>
      <w:i/>
      <w:iCs/>
      <w:color w:val="FF0000"/>
    </w:rPr>
  </w:style>
  <w:style w:type="character" w:customStyle="1" w:styleId="Ttulo1Char">
    <w:name w:val="Título 1 Char"/>
    <w:link w:val="Ttulo1"/>
    <w:uiPriority w:val="9"/>
    <w:rsid w:val="003B4110"/>
    <w:rPr>
      <w:rFonts w:ascii="Calibri Light" w:eastAsia="Times New Roman" w:hAnsi="Calibri Light" w:cs="Times New Roman"/>
      <w:b/>
      <w:bCs/>
      <w:kern w:val="32"/>
      <w:sz w:val="32"/>
      <w:szCs w:val="32"/>
      <w:lang w:eastAsia="en-US"/>
    </w:rPr>
  </w:style>
  <w:style w:type="paragraph" w:styleId="Assuntodocomentrio">
    <w:name w:val="annotation subject"/>
    <w:basedOn w:val="Textodecomentrio"/>
    <w:next w:val="Textodecomentrio"/>
    <w:link w:val="AssuntodocomentrioChar"/>
    <w:uiPriority w:val="99"/>
    <w:semiHidden/>
    <w:unhideWhenUsed/>
    <w:rsid w:val="003B4110"/>
    <w:pPr>
      <w:spacing w:after="160" w:line="259" w:lineRule="auto"/>
    </w:pPr>
    <w:rPr>
      <w:b/>
      <w:bCs/>
    </w:rPr>
  </w:style>
  <w:style w:type="character" w:customStyle="1" w:styleId="AssuntodocomentrioChar">
    <w:name w:val="Assunto do comentário Char"/>
    <w:link w:val="Assuntodocomentrio"/>
    <w:uiPriority w:val="99"/>
    <w:semiHidden/>
    <w:rsid w:val="003B4110"/>
    <w:rPr>
      <w:rFonts w:ascii="Times New Roman" w:eastAsia="Times New Roman" w:hAnsi="Times New Roman"/>
      <w:b/>
      <w:bCs/>
      <w:lang w:eastAsia="en-US"/>
    </w:rPr>
  </w:style>
  <w:style w:type="paragraph" w:customStyle="1" w:styleId="Nvel1-SemNum">
    <w:name w:val="Nível 1-Sem Num"/>
    <w:basedOn w:val="Nivel01"/>
    <w:link w:val="Nvel1-SemNumChar"/>
    <w:qFormat/>
    <w:rsid w:val="00CC2722"/>
    <w:pPr>
      <w:numPr>
        <w:numId w:val="0"/>
      </w:numPr>
      <w:ind w:left="357"/>
      <w:outlineLvl w:val="1"/>
    </w:pPr>
    <w:rPr>
      <w:rFonts w:cs="Times New Roman"/>
      <w:color w:val="FF0000"/>
    </w:rPr>
  </w:style>
  <w:style w:type="character" w:customStyle="1" w:styleId="Nvel1-SemNumChar">
    <w:name w:val="Nível 1-Sem Num Char"/>
    <w:link w:val="Nvel1-SemNum"/>
    <w:rsid w:val="00CC2722"/>
    <w:rPr>
      <w:rFonts w:ascii="Arial" w:eastAsia="Times New Roman" w:hAnsi="Arial" w:cs="Arial"/>
      <w:b/>
      <w:bCs/>
      <w:color w:val="FF0000"/>
    </w:rPr>
  </w:style>
  <w:style w:type="paragraph" w:customStyle="1" w:styleId="ou">
    <w:name w:val="ou"/>
    <w:basedOn w:val="PargrafodaLista"/>
    <w:link w:val="ouChar"/>
    <w:qFormat/>
    <w:rsid w:val="00F72CBA"/>
    <w:pPr>
      <w:spacing w:before="60" w:after="60" w:line="259" w:lineRule="auto"/>
      <w:ind w:left="0"/>
      <w:contextualSpacing w:val="0"/>
      <w:jc w:val="center"/>
    </w:pPr>
    <w:rPr>
      <w:rFonts w:ascii="Arial" w:eastAsia="Cambria" w:hAnsi="Arial"/>
      <w:b/>
      <w:bCs/>
      <w:i/>
      <w:iCs/>
      <w:color w:val="FF0000"/>
      <w:sz w:val="24"/>
      <w:szCs w:val="24"/>
      <w:u w:val="single"/>
    </w:rPr>
  </w:style>
  <w:style w:type="character" w:customStyle="1" w:styleId="ouChar">
    <w:name w:val="ou Char"/>
    <w:link w:val="ou"/>
    <w:rsid w:val="00F72CBA"/>
    <w:rPr>
      <w:rFonts w:ascii="Arial" w:eastAsia="Cambria" w:hAnsi="Arial" w:cs="Arial"/>
      <w:b/>
      <w:bCs/>
      <w:i/>
      <w:iCs/>
      <w:color w:val="FF0000"/>
      <w:sz w:val="24"/>
      <w:szCs w:val="24"/>
      <w:u w:val="single"/>
    </w:rPr>
  </w:style>
  <w:style w:type="paragraph" w:styleId="NormalWeb">
    <w:name w:val="Normal (Web)"/>
    <w:basedOn w:val="Normal"/>
    <w:uiPriority w:val="99"/>
    <w:unhideWhenUsed/>
    <w:rsid w:val="00E03BBA"/>
    <w:pPr>
      <w:spacing w:before="100" w:beforeAutospacing="1" w:after="100" w:afterAutospacing="1" w:line="240" w:lineRule="auto"/>
    </w:pPr>
    <w:rPr>
      <w:rFonts w:ascii="Times New Roman" w:eastAsia="Times New Roman" w:hAnsi="Times New Roman"/>
      <w:sz w:val="24"/>
      <w:szCs w:val="24"/>
      <w:lang w:eastAsia="pt-BR"/>
    </w:rPr>
  </w:style>
  <w:style w:type="paragraph" w:styleId="Textodebalo">
    <w:name w:val="Balloon Text"/>
    <w:basedOn w:val="Normal"/>
    <w:link w:val="TextodebaloChar"/>
    <w:uiPriority w:val="99"/>
    <w:semiHidden/>
    <w:unhideWhenUsed/>
    <w:rsid w:val="00F36BE4"/>
    <w:pPr>
      <w:spacing w:after="0" w:line="240" w:lineRule="auto"/>
    </w:pPr>
    <w:rPr>
      <w:rFonts w:ascii="Segoe UI" w:hAnsi="Segoe UI"/>
      <w:sz w:val="18"/>
      <w:szCs w:val="18"/>
    </w:rPr>
  </w:style>
  <w:style w:type="character" w:customStyle="1" w:styleId="TextodebaloChar">
    <w:name w:val="Texto de balão Char"/>
    <w:link w:val="Textodebalo"/>
    <w:uiPriority w:val="99"/>
    <w:semiHidden/>
    <w:rsid w:val="00F36BE4"/>
    <w:rPr>
      <w:rFonts w:ascii="Segoe UI" w:hAnsi="Segoe UI" w:cs="Segoe UI"/>
      <w:sz w:val="18"/>
      <w:szCs w:val="18"/>
      <w:lang w:eastAsia="en-US"/>
    </w:rPr>
  </w:style>
  <w:style w:type="paragraph" w:customStyle="1" w:styleId="ecxmsonormal">
    <w:name w:val="ecxmsonormal"/>
    <w:basedOn w:val="Normal"/>
    <w:rsid w:val="0091400E"/>
    <w:pPr>
      <w:spacing w:after="324" w:line="240" w:lineRule="auto"/>
    </w:pPr>
    <w:rPr>
      <w:rFonts w:ascii="Times New Roman" w:eastAsia="Times New Roman" w:hAnsi="Times New Roman"/>
      <w:sz w:val="24"/>
      <w:szCs w:val="24"/>
      <w:lang w:eastAsia="pt-BR"/>
    </w:rPr>
  </w:style>
  <w:style w:type="paragraph" w:styleId="Recuodecorpodetexto2">
    <w:name w:val="Body Text Indent 2"/>
    <w:basedOn w:val="Normal"/>
    <w:link w:val="Recuodecorpodetexto2Char"/>
    <w:rsid w:val="00064A25"/>
    <w:pPr>
      <w:spacing w:after="120" w:line="480" w:lineRule="auto"/>
      <w:ind w:left="283"/>
    </w:pPr>
    <w:rPr>
      <w:rFonts w:ascii="Times New Roman" w:eastAsia="Times New Roman" w:hAnsi="Times New Roman"/>
      <w:sz w:val="24"/>
      <w:szCs w:val="24"/>
    </w:rPr>
  </w:style>
  <w:style w:type="character" w:customStyle="1" w:styleId="Recuodecorpodetexto2Char">
    <w:name w:val="Recuo de corpo de texto 2 Char"/>
    <w:link w:val="Recuodecorpodetexto2"/>
    <w:rsid w:val="00064A25"/>
    <w:rPr>
      <w:rFonts w:ascii="Times New Roman" w:eastAsia="Times New Roman" w:hAnsi="Times New Roman"/>
      <w:sz w:val="24"/>
      <w:szCs w:val="24"/>
    </w:rPr>
  </w:style>
  <w:style w:type="character" w:customStyle="1" w:styleId="Ttulo6Char">
    <w:name w:val="Título 6 Char"/>
    <w:link w:val="Ttulo6"/>
    <w:semiHidden/>
    <w:rsid w:val="00593D79"/>
    <w:rPr>
      <w:rFonts w:ascii="Calibri" w:eastAsia="Times New Roman" w:hAnsi="Calibri" w:cs="Times New Roman"/>
      <w:b/>
      <w:bCs/>
      <w:sz w:val="22"/>
      <w:szCs w:val="22"/>
      <w:lang w:eastAsia="en-US"/>
    </w:rPr>
  </w:style>
  <w:style w:type="paragraph" w:customStyle="1" w:styleId="Default">
    <w:name w:val="Default"/>
    <w:rsid w:val="00A57D04"/>
    <w:pPr>
      <w:autoSpaceDE w:val="0"/>
      <w:autoSpaceDN w:val="0"/>
      <w:adjustRightInd w:val="0"/>
    </w:pPr>
    <w:rPr>
      <w:rFonts w:ascii="Arial" w:hAnsi="Arial" w:cs="Arial"/>
      <w:color w:val="000000"/>
      <w:sz w:val="24"/>
      <w:szCs w:val="24"/>
    </w:rPr>
  </w:style>
  <w:style w:type="character" w:customStyle="1" w:styleId="Ttulo2Char">
    <w:name w:val="Título 2 Char"/>
    <w:link w:val="Ttulo2"/>
    <w:rsid w:val="00360650"/>
    <w:rPr>
      <w:rFonts w:ascii="Calibri Light" w:eastAsia="Times New Roman" w:hAnsi="Calibri Light" w:cs="Times New Roman"/>
      <w:b/>
      <w:bCs/>
      <w:i/>
      <w:iCs/>
      <w:sz w:val="28"/>
      <w:szCs w:val="28"/>
      <w:lang w:eastAsia="en-US"/>
    </w:rPr>
  </w:style>
  <w:style w:type="character" w:customStyle="1" w:styleId="Ttulo3Char">
    <w:name w:val="Título 3 Char"/>
    <w:link w:val="Ttulo3"/>
    <w:uiPriority w:val="9"/>
    <w:rsid w:val="00360650"/>
    <w:rPr>
      <w:rFonts w:ascii="Calibri Light" w:eastAsia="Times New Roman" w:hAnsi="Calibri Light" w:cs="Times New Roman"/>
      <w:b/>
      <w:bCs/>
      <w:sz w:val="26"/>
      <w:szCs w:val="26"/>
      <w:lang w:eastAsia="en-US"/>
    </w:rPr>
  </w:style>
  <w:style w:type="character" w:styleId="Forte">
    <w:name w:val="Strong"/>
    <w:uiPriority w:val="22"/>
    <w:qFormat/>
    <w:rsid w:val="005F06E7"/>
    <w:rPr>
      <w:b/>
      <w:bCs/>
    </w:rPr>
  </w:style>
  <w:style w:type="paragraph" w:styleId="Partesuperior-zdoformulrio">
    <w:name w:val="HTML Top of Form"/>
    <w:basedOn w:val="Normal"/>
    <w:next w:val="Normal"/>
    <w:link w:val="Partesuperior-zdoformulrioChar"/>
    <w:hidden/>
    <w:uiPriority w:val="99"/>
    <w:semiHidden/>
    <w:unhideWhenUsed/>
    <w:rsid w:val="00D87ED6"/>
    <w:pPr>
      <w:pBdr>
        <w:bottom w:val="single" w:sz="6" w:space="1" w:color="auto"/>
      </w:pBdr>
      <w:spacing w:after="0" w:line="240" w:lineRule="auto"/>
      <w:jc w:val="center"/>
    </w:pPr>
    <w:rPr>
      <w:rFonts w:ascii="Arial" w:eastAsia="Times New Roman" w:hAnsi="Arial"/>
      <w:vanish/>
      <w:sz w:val="16"/>
      <w:szCs w:val="16"/>
    </w:rPr>
  </w:style>
  <w:style w:type="character" w:customStyle="1" w:styleId="Partesuperior-zdoformulrioChar">
    <w:name w:val="Parte superior-z do formulário Char"/>
    <w:link w:val="Partesuperior-zdoformulrio"/>
    <w:uiPriority w:val="99"/>
    <w:semiHidden/>
    <w:rsid w:val="00D87ED6"/>
    <w:rPr>
      <w:rFonts w:ascii="Arial" w:eastAsia="Times New Roman" w:hAnsi="Arial" w:cs="Arial"/>
      <w:vanish/>
      <w:sz w:val="16"/>
      <w:szCs w:val="16"/>
    </w:rPr>
  </w:style>
  <w:style w:type="character" w:customStyle="1" w:styleId="Ttulo4Char">
    <w:name w:val="Título 4 Char"/>
    <w:link w:val="Ttulo4"/>
    <w:rsid w:val="00BF736A"/>
    <w:rPr>
      <w:rFonts w:ascii="Times New Roman" w:eastAsia="Times New Roman" w:hAnsi="Times New Roman"/>
      <w:b/>
      <w:sz w:val="24"/>
      <w:u w:val="single"/>
    </w:rPr>
  </w:style>
  <w:style w:type="character" w:customStyle="1" w:styleId="Ttulo5Char">
    <w:name w:val="Título 5 Char"/>
    <w:link w:val="Ttulo5"/>
    <w:semiHidden/>
    <w:rsid w:val="00BF736A"/>
    <w:rPr>
      <w:rFonts w:eastAsia="Times New Roman"/>
      <w:b/>
      <w:bCs/>
      <w:i/>
      <w:iCs/>
      <w:sz w:val="26"/>
      <w:szCs w:val="26"/>
    </w:rPr>
  </w:style>
  <w:style w:type="character" w:customStyle="1" w:styleId="Ttulo7Char">
    <w:name w:val="Título 7 Char"/>
    <w:link w:val="Ttulo7"/>
    <w:semiHidden/>
    <w:rsid w:val="00BF736A"/>
    <w:rPr>
      <w:rFonts w:eastAsia="Times New Roman"/>
      <w:sz w:val="24"/>
      <w:szCs w:val="24"/>
    </w:rPr>
  </w:style>
  <w:style w:type="character" w:customStyle="1" w:styleId="Ttulo8Char">
    <w:name w:val="Título 8 Char"/>
    <w:link w:val="Ttulo8"/>
    <w:semiHidden/>
    <w:rsid w:val="00BF736A"/>
    <w:rPr>
      <w:rFonts w:eastAsia="Times New Roman"/>
      <w:i/>
      <w:iCs/>
      <w:sz w:val="24"/>
      <w:szCs w:val="24"/>
    </w:rPr>
  </w:style>
  <w:style w:type="character" w:customStyle="1" w:styleId="Ttulo9Char">
    <w:name w:val="Título 9 Char"/>
    <w:link w:val="Ttulo9"/>
    <w:semiHidden/>
    <w:rsid w:val="00BF736A"/>
    <w:rPr>
      <w:rFonts w:ascii="Cambria" w:eastAsia="Times New Roman" w:hAnsi="Cambria"/>
    </w:rPr>
  </w:style>
  <w:style w:type="paragraph" w:customStyle="1" w:styleId="Standard">
    <w:name w:val="Standard"/>
    <w:rsid w:val="00835A22"/>
    <w:pPr>
      <w:widowControl w:val="0"/>
      <w:suppressAutoHyphens/>
      <w:autoSpaceDN w:val="0"/>
      <w:textAlignment w:val="baseline"/>
    </w:pPr>
    <w:rPr>
      <w:rFonts w:ascii="Times New Roman" w:eastAsia="SimSun, 宋体" w:hAnsi="Times New Roman" w:cs="Mangal"/>
      <w:kern w:val="3"/>
      <w:sz w:val="24"/>
      <w:szCs w:val="24"/>
      <w:lang w:eastAsia="zh-CN" w:bidi="hi-IN"/>
    </w:rPr>
  </w:style>
  <w:style w:type="paragraph" w:styleId="Reviso">
    <w:name w:val="Revision"/>
    <w:hidden/>
    <w:uiPriority w:val="99"/>
    <w:semiHidden/>
    <w:rsid w:val="002F76E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759426">
      <w:bodyDiv w:val="1"/>
      <w:marLeft w:val="0"/>
      <w:marRight w:val="0"/>
      <w:marTop w:val="0"/>
      <w:marBottom w:val="0"/>
      <w:divBdr>
        <w:top w:val="none" w:sz="0" w:space="0" w:color="auto"/>
        <w:left w:val="none" w:sz="0" w:space="0" w:color="auto"/>
        <w:bottom w:val="none" w:sz="0" w:space="0" w:color="auto"/>
        <w:right w:val="none" w:sz="0" w:space="0" w:color="auto"/>
      </w:divBdr>
    </w:div>
    <w:div w:id="225727172">
      <w:bodyDiv w:val="1"/>
      <w:marLeft w:val="0"/>
      <w:marRight w:val="0"/>
      <w:marTop w:val="0"/>
      <w:marBottom w:val="0"/>
      <w:divBdr>
        <w:top w:val="none" w:sz="0" w:space="0" w:color="auto"/>
        <w:left w:val="none" w:sz="0" w:space="0" w:color="auto"/>
        <w:bottom w:val="none" w:sz="0" w:space="0" w:color="auto"/>
        <w:right w:val="none" w:sz="0" w:space="0" w:color="auto"/>
      </w:divBdr>
    </w:div>
    <w:div w:id="323512068">
      <w:bodyDiv w:val="1"/>
      <w:marLeft w:val="0"/>
      <w:marRight w:val="0"/>
      <w:marTop w:val="0"/>
      <w:marBottom w:val="0"/>
      <w:divBdr>
        <w:top w:val="none" w:sz="0" w:space="0" w:color="auto"/>
        <w:left w:val="none" w:sz="0" w:space="0" w:color="auto"/>
        <w:bottom w:val="none" w:sz="0" w:space="0" w:color="auto"/>
        <w:right w:val="none" w:sz="0" w:space="0" w:color="auto"/>
      </w:divBdr>
    </w:div>
    <w:div w:id="418719235">
      <w:bodyDiv w:val="1"/>
      <w:marLeft w:val="0"/>
      <w:marRight w:val="0"/>
      <w:marTop w:val="0"/>
      <w:marBottom w:val="0"/>
      <w:divBdr>
        <w:top w:val="none" w:sz="0" w:space="0" w:color="auto"/>
        <w:left w:val="none" w:sz="0" w:space="0" w:color="auto"/>
        <w:bottom w:val="none" w:sz="0" w:space="0" w:color="auto"/>
        <w:right w:val="none" w:sz="0" w:space="0" w:color="auto"/>
      </w:divBdr>
    </w:div>
    <w:div w:id="668481517">
      <w:bodyDiv w:val="1"/>
      <w:marLeft w:val="0"/>
      <w:marRight w:val="0"/>
      <w:marTop w:val="0"/>
      <w:marBottom w:val="0"/>
      <w:divBdr>
        <w:top w:val="none" w:sz="0" w:space="0" w:color="auto"/>
        <w:left w:val="none" w:sz="0" w:space="0" w:color="auto"/>
        <w:bottom w:val="none" w:sz="0" w:space="0" w:color="auto"/>
        <w:right w:val="none" w:sz="0" w:space="0" w:color="auto"/>
      </w:divBdr>
    </w:div>
    <w:div w:id="815872959">
      <w:bodyDiv w:val="1"/>
      <w:marLeft w:val="0"/>
      <w:marRight w:val="0"/>
      <w:marTop w:val="0"/>
      <w:marBottom w:val="0"/>
      <w:divBdr>
        <w:top w:val="none" w:sz="0" w:space="0" w:color="auto"/>
        <w:left w:val="none" w:sz="0" w:space="0" w:color="auto"/>
        <w:bottom w:val="none" w:sz="0" w:space="0" w:color="auto"/>
        <w:right w:val="none" w:sz="0" w:space="0" w:color="auto"/>
      </w:divBdr>
    </w:div>
    <w:div w:id="874193084">
      <w:bodyDiv w:val="1"/>
      <w:marLeft w:val="0"/>
      <w:marRight w:val="0"/>
      <w:marTop w:val="0"/>
      <w:marBottom w:val="0"/>
      <w:divBdr>
        <w:top w:val="none" w:sz="0" w:space="0" w:color="auto"/>
        <w:left w:val="none" w:sz="0" w:space="0" w:color="auto"/>
        <w:bottom w:val="none" w:sz="0" w:space="0" w:color="auto"/>
        <w:right w:val="none" w:sz="0" w:space="0" w:color="auto"/>
      </w:divBdr>
      <w:divsChild>
        <w:div w:id="264971379">
          <w:marLeft w:val="0"/>
          <w:marRight w:val="0"/>
          <w:marTop w:val="0"/>
          <w:marBottom w:val="0"/>
          <w:divBdr>
            <w:top w:val="single" w:sz="2" w:space="0" w:color="E3E3E3"/>
            <w:left w:val="single" w:sz="2" w:space="0" w:color="E3E3E3"/>
            <w:bottom w:val="single" w:sz="2" w:space="0" w:color="E3E3E3"/>
            <w:right w:val="single" w:sz="2" w:space="0" w:color="E3E3E3"/>
          </w:divBdr>
          <w:divsChild>
            <w:div w:id="1628585548">
              <w:marLeft w:val="0"/>
              <w:marRight w:val="0"/>
              <w:marTop w:val="0"/>
              <w:marBottom w:val="0"/>
              <w:divBdr>
                <w:top w:val="single" w:sz="2" w:space="0" w:color="E3E3E3"/>
                <w:left w:val="single" w:sz="2" w:space="0" w:color="E3E3E3"/>
                <w:bottom w:val="single" w:sz="2" w:space="0" w:color="E3E3E3"/>
                <w:right w:val="single" w:sz="2" w:space="0" w:color="E3E3E3"/>
              </w:divBdr>
              <w:divsChild>
                <w:div w:id="72163963">
                  <w:marLeft w:val="0"/>
                  <w:marRight w:val="0"/>
                  <w:marTop w:val="0"/>
                  <w:marBottom w:val="0"/>
                  <w:divBdr>
                    <w:top w:val="single" w:sz="2" w:space="0" w:color="E3E3E3"/>
                    <w:left w:val="single" w:sz="2" w:space="0" w:color="E3E3E3"/>
                    <w:bottom w:val="single" w:sz="2" w:space="0" w:color="E3E3E3"/>
                    <w:right w:val="single" w:sz="2" w:space="0" w:color="E3E3E3"/>
                  </w:divBdr>
                  <w:divsChild>
                    <w:div w:id="1238780907">
                      <w:marLeft w:val="0"/>
                      <w:marRight w:val="0"/>
                      <w:marTop w:val="0"/>
                      <w:marBottom w:val="0"/>
                      <w:divBdr>
                        <w:top w:val="single" w:sz="2" w:space="0" w:color="E3E3E3"/>
                        <w:left w:val="single" w:sz="2" w:space="0" w:color="E3E3E3"/>
                        <w:bottom w:val="single" w:sz="2" w:space="0" w:color="E3E3E3"/>
                        <w:right w:val="single" w:sz="2" w:space="0" w:color="E3E3E3"/>
                      </w:divBdr>
                      <w:divsChild>
                        <w:div w:id="1846704829">
                          <w:marLeft w:val="0"/>
                          <w:marRight w:val="0"/>
                          <w:marTop w:val="0"/>
                          <w:marBottom w:val="0"/>
                          <w:divBdr>
                            <w:top w:val="single" w:sz="2" w:space="0" w:color="E3E3E3"/>
                            <w:left w:val="single" w:sz="2" w:space="0" w:color="E3E3E3"/>
                            <w:bottom w:val="single" w:sz="2" w:space="0" w:color="E3E3E3"/>
                            <w:right w:val="single" w:sz="2" w:space="0" w:color="E3E3E3"/>
                          </w:divBdr>
                          <w:divsChild>
                            <w:div w:id="1353147895">
                              <w:marLeft w:val="0"/>
                              <w:marRight w:val="0"/>
                              <w:marTop w:val="0"/>
                              <w:marBottom w:val="0"/>
                              <w:divBdr>
                                <w:top w:val="single" w:sz="2" w:space="0" w:color="E3E3E3"/>
                                <w:left w:val="single" w:sz="2" w:space="0" w:color="E3E3E3"/>
                                <w:bottom w:val="single" w:sz="2" w:space="0" w:color="E3E3E3"/>
                                <w:right w:val="single" w:sz="2" w:space="0" w:color="E3E3E3"/>
                              </w:divBdr>
                              <w:divsChild>
                                <w:div w:id="625625389">
                                  <w:marLeft w:val="0"/>
                                  <w:marRight w:val="0"/>
                                  <w:marTop w:val="100"/>
                                  <w:marBottom w:val="100"/>
                                  <w:divBdr>
                                    <w:top w:val="single" w:sz="2" w:space="0" w:color="E3E3E3"/>
                                    <w:left w:val="single" w:sz="2" w:space="0" w:color="E3E3E3"/>
                                    <w:bottom w:val="single" w:sz="2" w:space="0" w:color="E3E3E3"/>
                                    <w:right w:val="single" w:sz="2" w:space="0" w:color="E3E3E3"/>
                                  </w:divBdr>
                                  <w:divsChild>
                                    <w:div w:id="621499906">
                                      <w:marLeft w:val="0"/>
                                      <w:marRight w:val="0"/>
                                      <w:marTop w:val="0"/>
                                      <w:marBottom w:val="0"/>
                                      <w:divBdr>
                                        <w:top w:val="single" w:sz="2" w:space="0" w:color="E3E3E3"/>
                                        <w:left w:val="single" w:sz="2" w:space="0" w:color="E3E3E3"/>
                                        <w:bottom w:val="single" w:sz="2" w:space="0" w:color="E3E3E3"/>
                                        <w:right w:val="single" w:sz="2" w:space="0" w:color="E3E3E3"/>
                                      </w:divBdr>
                                      <w:divsChild>
                                        <w:div w:id="429933524">
                                          <w:marLeft w:val="0"/>
                                          <w:marRight w:val="0"/>
                                          <w:marTop w:val="0"/>
                                          <w:marBottom w:val="0"/>
                                          <w:divBdr>
                                            <w:top w:val="single" w:sz="2" w:space="0" w:color="E3E3E3"/>
                                            <w:left w:val="single" w:sz="2" w:space="0" w:color="E3E3E3"/>
                                            <w:bottom w:val="single" w:sz="2" w:space="0" w:color="E3E3E3"/>
                                            <w:right w:val="single" w:sz="2" w:space="0" w:color="E3E3E3"/>
                                          </w:divBdr>
                                          <w:divsChild>
                                            <w:div w:id="475538412">
                                              <w:marLeft w:val="0"/>
                                              <w:marRight w:val="0"/>
                                              <w:marTop w:val="0"/>
                                              <w:marBottom w:val="0"/>
                                              <w:divBdr>
                                                <w:top w:val="single" w:sz="2" w:space="0" w:color="E3E3E3"/>
                                                <w:left w:val="single" w:sz="2" w:space="0" w:color="E3E3E3"/>
                                                <w:bottom w:val="single" w:sz="2" w:space="0" w:color="E3E3E3"/>
                                                <w:right w:val="single" w:sz="2" w:space="0" w:color="E3E3E3"/>
                                              </w:divBdr>
                                              <w:divsChild>
                                                <w:div w:id="258680385">
                                                  <w:marLeft w:val="0"/>
                                                  <w:marRight w:val="0"/>
                                                  <w:marTop w:val="0"/>
                                                  <w:marBottom w:val="0"/>
                                                  <w:divBdr>
                                                    <w:top w:val="single" w:sz="2" w:space="0" w:color="E3E3E3"/>
                                                    <w:left w:val="single" w:sz="2" w:space="0" w:color="E3E3E3"/>
                                                    <w:bottom w:val="single" w:sz="2" w:space="0" w:color="E3E3E3"/>
                                                    <w:right w:val="single" w:sz="2" w:space="0" w:color="E3E3E3"/>
                                                  </w:divBdr>
                                                  <w:divsChild>
                                                    <w:div w:id="566961588">
                                                      <w:marLeft w:val="0"/>
                                                      <w:marRight w:val="0"/>
                                                      <w:marTop w:val="0"/>
                                                      <w:marBottom w:val="0"/>
                                                      <w:divBdr>
                                                        <w:top w:val="single" w:sz="2" w:space="0" w:color="E3E3E3"/>
                                                        <w:left w:val="single" w:sz="2" w:space="0" w:color="E3E3E3"/>
                                                        <w:bottom w:val="single" w:sz="2" w:space="0" w:color="E3E3E3"/>
                                                        <w:right w:val="single" w:sz="2" w:space="0" w:color="E3E3E3"/>
                                                      </w:divBdr>
                                                      <w:divsChild>
                                                        <w:div w:id="12581712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08679938">
          <w:marLeft w:val="0"/>
          <w:marRight w:val="0"/>
          <w:marTop w:val="0"/>
          <w:marBottom w:val="0"/>
          <w:divBdr>
            <w:top w:val="none" w:sz="0" w:space="0" w:color="auto"/>
            <w:left w:val="none" w:sz="0" w:space="0" w:color="auto"/>
            <w:bottom w:val="none" w:sz="0" w:space="0" w:color="auto"/>
            <w:right w:val="none" w:sz="0" w:space="0" w:color="auto"/>
          </w:divBdr>
        </w:div>
      </w:divsChild>
    </w:div>
    <w:div w:id="891355332">
      <w:bodyDiv w:val="1"/>
      <w:marLeft w:val="0"/>
      <w:marRight w:val="0"/>
      <w:marTop w:val="0"/>
      <w:marBottom w:val="0"/>
      <w:divBdr>
        <w:top w:val="none" w:sz="0" w:space="0" w:color="auto"/>
        <w:left w:val="none" w:sz="0" w:space="0" w:color="auto"/>
        <w:bottom w:val="none" w:sz="0" w:space="0" w:color="auto"/>
        <w:right w:val="none" w:sz="0" w:space="0" w:color="auto"/>
      </w:divBdr>
    </w:div>
    <w:div w:id="1015964596">
      <w:bodyDiv w:val="1"/>
      <w:marLeft w:val="0"/>
      <w:marRight w:val="0"/>
      <w:marTop w:val="0"/>
      <w:marBottom w:val="0"/>
      <w:divBdr>
        <w:top w:val="none" w:sz="0" w:space="0" w:color="auto"/>
        <w:left w:val="none" w:sz="0" w:space="0" w:color="auto"/>
        <w:bottom w:val="none" w:sz="0" w:space="0" w:color="auto"/>
        <w:right w:val="none" w:sz="0" w:space="0" w:color="auto"/>
      </w:divBdr>
    </w:div>
    <w:div w:id="1069497192">
      <w:bodyDiv w:val="1"/>
      <w:marLeft w:val="0"/>
      <w:marRight w:val="0"/>
      <w:marTop w:val="0"/>
      <w:marBottom w:val="0"/>
      <w:divBdr>
        <w:top w:val="none" w:sz="0" w:space="0" w:color="auto"/>
        <w:left w:val="none" w:sz="0" w:space="0" w:color="auto"/>
        <w:bottom w:val="none" w:sz="0" w:space="0" w:color="auto"/>
        <w:right w:val="none" w:sz="0" w:space="0" w:color="auto"/>
      </w:divBdr>
    </w:div>
    <w:div w:id="1421097313">
      <w:bodyDiv w:val="1"/>
      <w:marLeft w:val="0"/>
      <w:marRight w:val="0"/>
      <w:marTop w:val="0"/>
      <w:marBottom w:val="0"/>
      <w:divBdr>
        <w:top w:val="none" w:sz="0" w:space="0" w:color="auto"/>
        <w:left w:val="none" w:sz="0" w:space="0" w:color="auto"/>
        <w:bottom w:val="none" w:sz="0" w:space="0" w:color="auto"/>
        <w:right w:val="none" w:sz="0" w:space="0" w:color="auto"/>
      </w:divBdr>
    </w:div>
    <w:div w:id="1579830467">
      <w:bodyDiv w:val="1"/>
      <w:marLeft w:val="0"/>
      <w:marRight w:val="0"/>
      <w:marTop w:val="0"/>
      <w:marBottom w:val="0"/>
      <w:divBdr>
        <w:top w:val="none" w:sz="0" w:space="0" w:color="auto"/>
        <w:left w:val="none" w:sz="0" w:space="0" w:color="auto"/>
        <w:bottom w:val="none" w:sz="0" w:space="0" w:color="auto"/>
        <w:right w:val="none" w:sz="0" w:space="0" w:color="auto"/>
      </w:divBdr>
    </w:div>
    <w:div w:id="1609269198">
      <w:bodyDiv w:val="1"/>
      <w:marLeft w:val="0"/>
      <w:marRight w:val="0"/>
      <w:marTop w:val="0"/>
      <w:marBottom w:val="0"/>
      <w:divBdr>
        <w:top w:val="none" w:sz="0" w:space="0" w:color="auto"/>
        <w:left w:val="none" w:sz="0" w:space="0" w:color="auto"/>
        <w:bottom w:val="none" w:sz="0" w:space="0" w:color="auto"/>
        <w:right w:val="none" w:sz="0" w:space="0" w:color="auto"/>
      </w:divBdr>
    </w:div>
    <w:div w:id="1710956133">
      <w:bodyDiv w:val="1"/>
      <w:marLeft w:val="0"/>
      <w:marRight w:val="0"/>
      <w:marTop w:val="0"/>
      <w:marBottom w:val="0"/>
      <w:divBdr>
        <w:top w:val="none" w:sz="0" w:space="0" w:color="auto"/>
        <w:left w:val="none" w:sz="0" w:space="0" w:color="auto"/>
        <w:bottom w:val="none" w:sz="0" w:space="0" w:color="auto"/>
        <w:right w:val="none" w:sz="0" w:space="0" w:color="auto"/>
      </w:divBdr>
    </w:div>
    <w:div w:id="1968123475">
      <w:bodyDiv w:val="1"/>
      <w:marLeft w:val="0"/>
      <w:marRight w:val="0"/>
      <w:marTop w:val="0"/>
      <w:marBottom w:val="0"/>
      <w:divBdr>
        <w:top w:val="none" w:sz="0" w:space="0" w:color="auto"/>
        <w:left w:val="none" w:sz="0" w:space="0" w:color="auto"/>
        <w:bottom w:val="none" w:sz="0" w:space="0" w:color="auto"/>
        <w:right w:val="none" w:sz="0" w:space="0" w:color="auto"/>
      </w:divBdr>
      <w:divsChild>
        <w:div w:id="158230021">
          <w:marLeft w:val="0"/>
          <w:marRight w:val="0"/>
          <w:marTop w:val="0"/>
          <w:marBottom w:val="0"/>
          <w:divBdr>
            <w:top w:val="none" w:sz="0" w:space="0" w:color="auto"/>
            <w:left w:val="none" w:sz="0" w:space="0" w:color="auto"/>
            <w:bottom w:val="none" w:sz="0" w:space="0" w:color="auto"/>
            <w:right w:val="none" w:sz="0" w:space="0" w:color="auto"/>
          </w:divBdr>
        </w:div>
        <w:div w:id="1100759285">
          <w:marLeft w:val="0"/>
          <w:marRight w:val="0"/>
          <w:marTop w:val="0"/>
          <w:marBottom w:val="0"/>
          <w:divBdr>
            <w:top w:val="single" w:sz="2" w:space="0" w:color="E3E3E3"/>
            <w:left w:val="single" w:sz="2" w:space="0" w:color="E3E3E3"/>
            <w:bottom w:val="single" w:sz="2" w:space="0" w:color="E3E3E3"/>
            <w:right w:val="single" w:sz="2" w:space="0" w:color="E3E3E3"/>
          </w:divBdr>
          <w:divsChild>
            <w:div w:id="254898025">
              <w:marLeft w:val="0"/>
              <w:marRight w:val="0"/>
              <w:marTop w:val="0"/>
              <w:marBottom w:val="0"/>
              <w:divBdr>
                <w:top w:val="single" w:sz="2" w:space="0" w:color="E3E3E3"/>
                <w:left w:val="single" w:sz="2" w:space="0" w:color="E3E3E3"/>
                <w:bottom w:val="single" w:sz="2" w:space="0" w:color="E3E3E3"/>
                <w:right w:val="single" w:sz="2" w:space="0" w:color="E3E3E3"/>
              </w:divBdr>
              <w:divsChild>
                <w:div w:id="1196578846">
                  <w:marLeft w:val="0"/>
                  <w:marRight w:val="0"/>
                  <w:marTop w:val="0"/>
                  <w:marBottom w:val="0"/>
                  <w:divBdr>
                    <w:top w:val="single" w:sz="2" w:space="0" w:color="E3E3E3"/>
                    <w:left w:val="single" w:sz="2" w:space="0" w:color="E3E3E3"/>
                    <w:bottom w:val="single" w:sz="2" w:space="0" w:color="E3E3E3"/>
                    <w:right w:val="single" w:sz="2" w:space="0" w:color="E3E3E3"/>
                  </w:divBdr>
                  <w:divsChild>
                    <w:div w:id="1539663604">
                      <w:marLeft w:val="0"/>
                      <w:marRight w:val="0"/>
                      <w:marTop w:val="0"/>
                      <w:marBottom w:val="0"/>
                      <w:divBdr>
                        <w:top w:val="single" w:sz="2" w:space="0" w:color="E3E3E3"/>
                        <w:left w:val="single" w:sz="2" w:space="0" w:color="E3E3E3"/>
                        <w:bottom w:val="single" w:sz="2" w:space="0" w:color="E3E3E3"/>
                        <w:right w:val="single" w:sz="2" w:space="0" w:color="E3E3E3"/>
                      </w:divBdr>
                      <w:divsChild>
                        <w:div w:id="1045180275">
                          <w:marLeft w:val="0"/>
                          <w:marRight w:val="0"/>
                          <w:marTop w:val="0"/>
                          <w:marBottom w:val="0"/>
                          <w:divBdr>
                            <w:top w:val="single" w:sz="2" w:space="0" w:color="E3E3E3"/>
                            <w:left w:val="single" w:sz="2" w:space="0" w:color="E3E3E3"/>
                            <w:bottom w:val="single" w:sz="2" w:space="0" w:color="E3E3E3"/>
                            <w:right w:val="single" w:sz="2" w:space="0" w:color="E3E3E3"/>
                          </w:divBdr>
                          <w:divsChild>
                            <w:div w:id="1394619644">
                              <w:marLeft w:val="0"/>
                              <w:marRight w:val="0"/>
                              <w:marTop w:val="0"/>
                              <w:marBottom w:val="0"/>
                              <w:divBdr>
                                <w:top w:val="single" w:sz="2" w:space="0" w:color="E3E3E3"/>
                                <w:left w:val="single" w:sz="2" w:space="0" w:color="E3E3E3"/>
                                <w:bottom w:val="single" w:sz="2" w:space="0" w:color="E3E3E3"/>
                                <w:right w:val="single" w:sz="2" w:space="0" w:color="E3E3E3"/>
                              </w:divBdr>
                              <w:divsChild>
                                <w:div w:id="881284738">
                                  <w:marLeft w:val="0"/>
                                  <w:marRight w:val="0"/>
                                  <w:marTop w:val="100"/>
                                  <w:marBottom w:val="100"/>
                                  <w:divBdr>
                                    <w:top w:val="single" w:sz="2" w:space="0" w:color="E3E3E3"/>
                                    <w:left w:val="single" w:sz="2" w:space="0" w:color="E3E3E3"/>
                                    <w:bottom w:val="single" w:sz="2" w:space="0" w:color="E3E3E3"/>
                                    <w:right w:val="single" w:sz="2" w:space="0" w:color="E3E3E3"/>
                                  </w:divBdr>
                                  <w:divsChild>
                                    <w:div w:id="1259942089">
                                      <w:marLeft w:val="0"/>
                                      <w:marRight w:val="0"/>
                                      <w:marTop w:val="0"/>
                                      <w:marBottom w:val="0"/>
                                      <w:divBdr>
                                        <w:top w:val="single" w:sz="2" w:space="0" w:color="E3E3E3"/>
                                        <w:left w:val="single" w:sz="2" w:space="0" w:color="E3E3E3"/>
                                        <w:bottom w:val="single" w:sz="2" w:space="0" w:color="E3E3E3"/>
                                        <w:right w:val="single" w:sz="2" w:space="0" w:color="E3E3E3"/>
                                      </w:divBdr>
                                      <w:divsChild>
                                        <w:div w:id="370495485">
                                          <w:marLeft w:val="0"/>
                                          <w:marRight w:val="0"/>
                                          <w:marTop w:val="0"/>
                                          <w:marBottom w:val="0"/>
                                          <w:divBdr>
                                            <w:top w:val="single" w:sz="2" w:space="0" w:color="E3E3E3"/>
                                            <w:left w:val="single" w:sz="2" w:space="0" w:color="E3E3E3"/>
                                            <w:bottom w:val="single" w:sz="2" w:space="0" w:color="E3E3E3"/>
                                            <w:right w:val="single" w:sz="2" w:space="0" w:color="E3E3E3"/>
                                          </w:divBdr>
                                          <w:divsChild>
                                            <w:div w:id="121197808">
                                              <w:marLeft w:val="0"/>
                                              <w:marRight w:val="0"/>
                                              <w:marTop w:val="0"/>
                                              <w:marBottom w:val="0"/>
                                              <w:divBdr>
                                                <w:top w:val="single" w:sz="2" w:space="0" w:color="E3E3E3"/>
                                                <w:left w:val="single" w:sz="2" w:space="0" w:color="E3E3E3"/>
                                                <w:bottom w:val="single" w:sz="2" w:space="0" w:color="E3E3E3"/>
                                                <w:right w:val="single" w:sz="2" w:space="0" w:color="E3E3E3"/>
                                              </w:divBdr>
                                              <w:divsChild>
                                                <w:div w:id="1338146141">
                                                  <w:marLeft w:val="0"/>
                                                  <w:marRight w:val="0"/>
                                                  <w:marTop w:val="0"/>
                                                  <w:marBottom w:val="0"/>
                                                  <w:divBdr>
                                                    <w:top w:val="single" w:sz="2" w:space="0" w:color="E3E3E3"/>
                                                    <w:left w:val="single" w:sz="2" w:space="0" w:color="E3E3E3"/>
                                                    <w:bottom w:val="single" w:sz="2" w:space="0" w:color="E3E3E3"/>
                                                    <w:right w:val="single" w:sz="2" w:space="0" w:color="E3E3E3"/>
                                                  </w:divBdr>
                                                  <w:divsChild>
                                                    <w:div w:id="1782338044">
                                                      <w:marLeft w:val="0"/>
                                                      <w:marRight w:val="0"/>
                                                      <w:marTop w:val="0"/>
                                                      <w:marBottom w:val="0"/>
                                                      <w:divBdr>
                                                        <w:top w:val="single" w:sz="2" w:space="0" w:color="E3E3E3"/>
                                                        <w:left w:val="single" w:sz="2" w:space="0" w:color="E3E3E3"/>
                                                        <w:bottom w:val="single" w:sz="2" w:space="0" w:color="E3E3E3"/>
                                                        <w:right w:val="single" w:sz="2" w:space="0" w:color="E3E3E3"/>
                                                      </w:divBdr>
                                                      <w:divsChild>
                                                        <w:div w:id="1280890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2067364860">
      <w:bodyDiv w:val="1"/>
      <w:marLeft w:val="0"/>
      <w:marRight w:val="0"/>
      <w:marTop w:val="0"/>
      <w:marBottom w:val="0"/>
      <w:divBdr>
        <w:top w:val="none" w:sz="0" w:space="0" w:color="auto"/>
        <w:left w:val="none" w:sz="0" w:space="0" w:color="auto"/>
        <w:bottom w:val="none" w:sz="0" w:space="0" w:color="auto"/>
        <w:right w:val="none" w:sz="0" w:space="0" w:color="auto"/>
      </w:divBdr>
    </w:div>
    <w:div w:id="2094472119">
      <w:bodyDiv w:val="1"/>
      <w:marLeft w:val="0"/>
      <w:marRight w:val="0"/>
      <w:marTop w:val="0"/>
      <w:marBottom w:val="0"/>
      <w:divBdr>
        <w:top w:val="none" w:sz="0" w:space="0" w:color="auto"/>
        <w:left w:val="none" w:sz="0" w:space="0" w:color="auto"/>
        <w:bottom w:val="none" w:sz="0" w:space="0" w:color="auto"/>
        <w:right w:val="none" w:sz="0" w:space="0" w:color="auto"/>
      </w:divBdr>
    </w:div>
    <w:div w:id="2113818629">
      <w:bodyDiv w:val="1"/>
      <w:marLeft w:val="0"/>
      <w:marRight w:val="0"/>
      <w:marTop w:val="0"/>
      <w:marBottom w:val="0"/>
      <w:divBdr>
        <w:top w:val="none" w:sz="0" w:space="0" w:color="auto"/>
        <w:left w:val="none" w:sz="0" w:space="0" w:color="auto"/>
        <w:bottom w:val="none" w:sz="0" w:space="0" w:color="auto"/>
        <w:right w:val="none" w:sz="0" w:space="0" w:color="auto"/>
      </w:divBdr>
    </w:div>
    <w:div w:id="21341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Desktop\Processos\Interna&#231;&#227;o\TR%20-%20clinica%20de%20interna&#231;&#227;o%2002%2009%202024.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D6E36-80F8-4B73-A4CC-3845B2438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 clinica de internação 02 09 2024</Template>
  <TotalTime>6</TotalTime>
  <Pages>7</Pages>
  <Words>2927</Words>
  <Characters>15806</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c:creator>
  <cp:keywords/>
  <dc:description/>
  <cp:lastModifiedBy>User</cp:lastModifiedBy>
  <cp:revision>5</cp:revision>
  <cp:lastPrinted>2024-12-26T12:23:00Z</cp:lastPrinted>
  <dcterms:created xsi:type="dcterms:W3CDTF">2024-12-23T14:02:00Z</dcterms:created>
  <dcterms:modified xsi:type="dcterms:W3CDTF">2024-12-26T12:23:00Z</dcterms:modified>
</cp:coreProperties>
</file>